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5A634" w14:textId="77777777" w:rsidR="00075A11" w:rsidRDefault="00075A11" w:rsidP="00075A11">
      <w:pPr>
        <w:spacing w:after="840" w:line="240" w:lineRule="auto"/>
        <w:rPr>
          <w:rFonts w:ascii="Cambria" w:hAnsi="Cambria"/>
          <w:b/>
          <w:color w:val="0070C0"/>
          <w:sz w:val="40"/>
          <w:szCs w:val="40"/>
        </w:rPr>
      </w:pPr>
    </w:p>
    <w:p w14:paraId="46D14315" w14:textId="77777777" w:rsidR="00075A11" w:rsidRDefault="00075A11" w:rsidP="00075A11">
      <w:pPr>
        <w:spacing w:after="840" w:line="240" w:lineRule="auto"/>
        <w:rPr>
          <w:rFonts w:ascii="Cambria" w:hAnsi="Cambria"/>
          <w:b/>
          <w:color w:val="0070C0"/>
          <w:sz w:val="40"/>
          <w:szCs w:val="40"/>
        </w:rPr>
      </w:pPr>
    </w:p>
    <w:p w14:paraId="647ED76C" w14:textId="77777777" w:rsidR="00075A11" w:rsidRDefault="00075A11" w:rsidP="00075A11">
      <w:pPr>
        <w:spacing w:after="840" w:line="240" w:lineRule="auto"/>
        <w:rPr>
          <w:rFonts w:ascii="Cambria" w:hAnsi="Cambria"/>
          <w:b/>
          <w:color w:val="0070C0"/>
          <w:sz w:val="40"/>
          <w:szCs w:val="40"/>
        </w:rPr>
      </w:pPr>
    </w:p>
    <w:p w14:paraId="57C440CE" w14:textId="2A8612E6" w:rsidR="00075A11" w:rsidRDefault="00075A11" w:rsidP="00075A11">
      <w:pPr>
        <w:spacing w:after="840" w:line="240" w:lineRule="auto"/>
        <w:jc w:val="center"/>
        <w:rPr>
          <w:rFonts w:ascii="Cambria" w:hAnsi="Cambria"/>
          <w:b/>
          <w:color w:val="0070C0"/>
          <w:sz w:val="40"/>
          <w:szCs w:val="40"/>
        </w:rPr>
      </w:pPr>
      <w:r>
        <w:rPr>
          <w:rFonts w:ascii="Cambria" w:hAnsi="Cambria"/>
          <w:b/>
          <w:color w:val="0070C0"/>
          <w:sz w:val="40"/>
          <w:szCs w:val="40"/>
        </w:rPr>
        <w:t xml:space="preserve">A </w:t>
      </w:r>
      <w:r w:rsidRPr="00075A11">
        <w:rPr>
          <w:rFonts w:ascii="Cambria" w:hAnsi="Cambria"/>
          <w:b/>
          <w:color w:val="0070C0"/>
          <w:sz w:val="40"/>
          <w:szCs w:val="40"/>
        </w:rPr>
        <w:t>Pályázatfigyelő és ÖKO</w:t>
      </w:r>
      <w:r>
        <w:rPr>
          <w:rFonts w:ascii="Cambria" w:hAnsi="Cambria"/>
          <w:b/>
          <w:color w:val="0070C0"/>
          <w:sz w:val="40"/>
          <w:szCs w:val="40"/>
        </w:rPr>
        <w:t xml:space="preserve"> </w:t>
      </w:r>
      <w:proofErr w:type="gramStart"/>
      <w:r>
        <w:rPr>
          <w:rFonts w:ascii="Cambria" w:hAnsi="Cambria"/>
          <w:b/>
          <w:color w:val="0070C0"/>
          <w:sz w:val="40"/>
          <w:szCs w:val="40"/>
        </w:rPr>
        <w:t xml:space="preserve">munkaközösség </w:t>
      </w:r>
      <w:r w:rsidRPr="00A10223">
        <w:rPr>
          <w:rFonts w:ascii="Cambria" w:hAnsi="Cambria"/>
          <w:b/>
          <w:color w:val="0070C0"/>
          <w:sz w:val="40"/>
          <w:szCs w:val="40"/>
        </w:rPr>
        <w:t xml:space="preserve"> beszámolója</w:t>
      </w:r>
      <w:proofErr w:type="gramEnd"/>
      <w:r w:rsidRPr="00A10223">
        <w:rPr>
          <w:rFonts w:ascii="Cambria" w:hAnsi="Cambria"/>
          <w:b/>
          <w:color w:val="0070C0"/>
          <w:sz w:val="40"/>
          <w:szCs w:val="40"/>
        </w:rPr>
        <w:t xml:space="preserve"> a 2023/2024. tanévre</w:t>
      </w:r>
    </w:p>
    <w:p w14:paraId="1EF7045E" w14:textId="77777777" w:rsidR="00075A11" w:rsidRDefault="00075A11" w:rsidP="00075A11">
      <w:pPr>
        <w:spacing w:after="840" w:line="240" w:lineRule="auto"/>
        <w:jc w:val="center"/>
        <w:rPr>
          <w:rFonts w:ascii="Cambria" w:hAnsi="Cambria"/>
          <w:b/>
          <w:color w:val="0070C0"/>
          <w:sz w:val="40"/>
          <w:szCs w:val="40"/>
        </w:rPr>
      </w:pPr>
    </w:p>
    <w:p w14:paraId="056F4259" w14:textId="77777777" w:rsidR="00075A11" w:rsidRDefault="00075A11" w:rsidP="00075A11">
      <w:pPr>
        <w:spacing w:after="840" w:line="240" w:lineRule="auto"/>
        <w:jc w:val="center"/>
        <w:rPr>
          <w:rFonts w:ascii="Cambria" w:hAnsi="Cambria"/>
          <w:b/>
          <w:color w:val="0070C0"/>
          <w:sz w:val="40"/>
          <w:szCs w:val="40"/>
        </w:rPr>
      </w:pPr>
    </w:p>
    <w:p w14:paraId="18510CA7" w14:textId="77777777" w:rsidR="00075A11" w:rsidRDefault="00075A11" w:rsidP="00075A11">
      <w:pPr>
        <w:spacing w:after="840" w:line="240" w:lineRule="auto"/>
        <w:jc w:val="center"/>
        <w:rPr>
          <w:rFonts w:ascii="Cambria" w:hAnsi="Cambria"/>
          <w:b/>
          <w:color w:val="0070C0"/>
          <w:sz w:val="40"/>
          <w:szCs w:val="40"/>
        </w:rPr>
      </w:pPr>
    </w:p>
    <w:p w14:paraId="785F1E9C" w14:textId="77777777" w:rsidR="00075A11" w:rsidRDefault="00075A11" w:rsidP="00075A11">
      <w:pPr>
        <w:spacing w:after="840" w:line="240" w:lineRule="auto"/>
        <w:rPr>
          <w:rFonts w:ascii="Cambria" w:hAnsi="Cambria"/>
          <w:color w:val="0070C0"/>
          <w:sz w:val="24"/>
          <w:szCs w:val="24"/>
        </w:rPr>
      </w:pPr>
      <w:r>
        <w:rPr>
          <w:rFonts w:ascii="Cambria" w:hAnsi="Cambria"/>
          <w:color w:val="0070C0"/>
          <w:sz w:val="24"/>
          <w:szCs w:val="24"/>
        </w:rPr>
        <w:t xml:space="preserve">Készítette: Husztiné Tofán Mónika munkaközösségvezető </w:t>
      </w:r>
    </w:p>
    <w:p w14:paraId="74262C7F" w14:textId="76E75372" w:rsidR="00075A11" w:rsidRPr="00D34756" w:rsidRDefault="00075A11" w:rsidP="00075A11">
      <w:pPr>
        <w:spacing w:after="840" w:line="240" w:lineRule="auto"/>
        <w:rPr>
          <w:rFonts w:ascii="Cambria" w:hAnsi="Cambria"/>
          <w:color w:val="0070C0"/>
          <w:sz w:val="24"/>
          <w:szCs w:val="24"/>
        </w:rPr>
      </w:pPr>
      <w:r>
        <w:rPr>
          <w:rFonts w:ascii="Cambria" w:hAnsi="Cambria"/>
          <w:color w:val="0070C0"/>
          <w:sz w:val="24"/>
          <w:szCs w:val="24"/>
        </w:rPr>
        <w:t xml:space="preserve">Gyál, 2024. </w:t>
      </w:r>
      <w:r w:rsidR="005575D6">
        <w:rPr>
          <w:rFonts w:ascii="Cambria" w:hAnsi="Cambria"/>
          <w:color w:val="0070C0"/>
          <w:sz w:val="24"/>
          <w:szCs w:val="24"/>
        </w:rPr>
        <w:t>június 27</w:t>
      </w:r>
    </w:p>
    <w:p w14:paraId="7785FEA4" w14:textId="77777777" w:rsidR="00075A11" w:rsidRPr="00A10223" w:rsidRDefault="00075A11" w:rsidP="00075A11">
      <w:pPr>
        <w:spacing w:after="0" w:line="240" w:lineRule="auto"/>
        <w:rPr>
          <w:rFonts w:ascii="Calibri Light" w:hAnsi="Calibri Light"/>
          <w:b/>
          <w:sz w:val="24"/>
          <w:szCs w:val="24"/>
        </w:rPr>
      </w:pPr>
    </w:p>
    <w:p w14:paraId="69EA2CC4" w14:textId="77777777" w:rsidR="00075A11" w:rsidRDefault="00075A11">
      <w:pPr>
        <w:rPr>
          <w:rFonts w:asciiTheme="majorHAnsi" w:hAnsiTheme="majorHAnsi"/>
          <w:b/>
          <w:sz w:val="36"/>
          <w:szCs w:val="36"/>
        </w:rPr>
      </w:pPr>
    </w:p>
    <w:p w14:paraId="5F634E5E" w14:textId="2007CEBE" w:rsidR="004C0CB2" w:rsidRPr="003B7E8C" w:rsidRDefault="005575D6" w:rsidP="004C0CB2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Első f</w:t>
      </w:r>
      <w:r w:rsidR="004C0CB2" w:rsidRPr="003B7E8C">
        <w:rPr>
          <w:rFonts w:asciiTheme="majorHAnsi" w:hAnsiTheme="majorHAnsi"/>
          <w:b/>
          <w:sz w:val="36"/>
          <w:szCs w:val="36"/>
        </w:rPr>
        <w:t>élév végi munkaközösségi beszámoló</w:t>
      </w:r>
    </w:p>
    <w:p w14:paraId="7FC260A9" w14:textId="77777777" w:rsidR="004C0CB2" w:rsidRPr="003B7E8C" w:rsidRDefault="004C0CB2" w:rsidP="004C0CB2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</w:rPr>
      </w:pPr>
      <w:r w:rsidRPr="003B7E8C">
        <w:rPr>
          <w:rFonts w:asciiTheme="majorHAnsi" w:hAnsiTheme="majorHAnsi"/>
          <w:b/>
          <w:sz w:val="36"/>
          <w:szCs w:val="36"/>
        </w:rPr>
        <w:t>2023/2024. tanévről</w:t>
      </w:r>
    </w:p>
    <w:p w14:paraId="027F5C89" w14:textId="77777777" w:rsidR="004C0CB2" w:rsidRPr="003B7E8C" w:rsidRDefault="004C0CB2" w:rsidP="004C0CB2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</w:rPr>
      </w:pPr>
    </w:p>
    <w:p w14:paraId="06152AB8" w14:textId="6C62A980" w:rsidR="004C0CB2" w:rsidRPr="003B7E8C" w:rsidRDefault="004C0CB2" w:rsidP="004C0CB2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</w:rPr>
      </w:pPr>
      <w:bookmarkStart w:id="0" w:name="_Hlk170381504"/>
      <w:r w:rsidRPr="003B7E8C">
        <w:rPr>
          <w:rFonts w:asciiTheme="majorHAnsi" w:hAnsiTheme="majorHAnsi"/>
          <w:b/>
          <w:sz w:val="36"/>
          <w:szCs w:val="36"/>
        </w:rPr>
        <w:t xml:space="preserve">Pályázatfigyelő és ÖKO </w:t>
      </w:r>
      <w:bookmarkEnd w:id="0"/>
      <w:r w:rsidRPr="003B7E8C">
        <w:rPr>
          <w:rFonts w:asciiTheme="majorHAnsi" w:hAnsiTheme="majorHAnsi"/>
          <w:b/>
          <w:sz w:val="36"/>
          <w:szCs w:val="36"/>
        </w:rPr>
        <w:t>munkaközösség</w:t>
      </w:r>
    </w:p>
    <w:p w14:paraId="707D10B6" w14:textId="77777777" w:rsidR="004C0CB2" w:rsidRPr="003B7E8C" w:rsidRDefault="004C0CB2" w:rsidP="004C0CB2">
      <w:pPr>
        <w:spacing w:after="0" w:line="240" w:lineRule="auto"/>
        <w:rPr>
          <w:rFonts w:asciiTheme="majorHAnsi" w:hAnsiTheme="majorHAnsi"/>
          <w:b/>
          <w:sz w:val="36"/>
          <w:szCs w:val="36"/>
        </w:rPr>
      </w:pPr>
    </w:p>
    <w:p w14:paraId="0FA8963B" w14:textId="0A976DAA" w:rsidR="004C0CB2" w:rsidRDefault="004C0CB2" w:rsidP="004C0CB2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14:paraId="76126137" w14:textId="55978CE7" w:rsidR="00836C2B" w:rsidRDefault="00836C2B" w:rsidP="00677507">
      <w:pPr>
        <w:spacing w:after="0" w:line="240" w:lineRule="auto"/>
      </w:pPr>
      <w:r>
        <w:t xml:space="preserve">Pályázatfigyelő és </w:t>
      </w:r>
      <w:proofErr w:type="spellStart"/>
      <w:r>
        <w:t>Öko</w:t>
      </w:r>
      <w:proofErr w:type="spellEnd"/>
      <w:r>
        <w:t xml:space="preserve"> munkaközösség tagjai:</w:t>
      </w:r>
    </w:p>
    <w:p w14:paraId="3A286AC6" w14:textId="77777777" w:rsidR="00836C2B" w:rsidRDefault="00836C2B" w:rsidP="00677507">
      <w:pPr>
        <w:spacing w:after="0" w:line="240" w:lineRule="auto"/>
      </w:pPr>
      <w:r>
        <w:t>1. Juhászné Szabó Magdolna</w:t>
      </w:r>
    </w:p>
    <w:p w14:paraId="3B950812" w14:textId="77777777" w:rsidR="00836C2B" w:rsidRDefault="00836C2B" w:rsidP="00677507">
      <w:pPr>
        <w:spacing w:after="0" w:line="240" w:lineRule="auto"/>
      </w:pPr>
      <w:r>
        <w:t xml:space="preserve">2. </w:t>
      </w:r>
      <w:proofErr w:type="spellStart"/>
      <w:r>
        <w:t>Korbély</w:t>
      </w:r>
      <w:proofErr w:type="spellEnd"/>
      <w:r>
        <w:t xml:space="preserve"> Alexandra</w:t>
      </w:r>
    </w:p>
    <w:p w14:paraId="5F6361B8" w14:textId="77777777" w:rsidR="00836C2B" w:rsidRDefault="00836C2B" w:rsidP="00677507">
      <w:pPr>
        <w:spacing w:after="0" w:line="240" w:lineRule="auto"/>
      </w:pPr>
      <w:r>
        <w:t xml:space="preserve">3. </w:t>
      </w:r>
      <w:proofErr w:type="spellStart"/>
      <w:r>
        <w:t>Reegn</w:t>
      </w:r>
      <w:proofErr w:type="spellEnd"/>
      <w:r>
        <w:t xml:space="preserve"> Frigyes</w:t>
      </w:r>
    </w:p>
    <w:p w14:paraId="02A8BF1E" w14:textId="77777777" w:rsidR="00836C2B" w:rsidRDefault="00836C2B" w:rsidP="00677507">
      <w:pPr>
        <w:spacing w:after="0" w:line="240" w:lineRule="auto"/>
      </w:pPr>
      <w:r>
        <w:t>4. Horváthné Körmendi Andrea</w:t>
      </w:r>
    </w:p>
    <w:p w14:paraId="1EB88B43" w14:textId="696E79F9" w:rsidR="00836C2B" w:rsidRDefault="00836C2B" w:rsidP="00677507">
      <w:pPr>
        <w:spacing w:after="0" w:line="240" w:lineRule="auto"/>
      </w:pPr>
      <w:r>
        <w:t>5. Husztiné Tofán Mónika</w:t>
      </w:r>
    </w:p>
    <w:p w14:paraId="28C34703" w14:textId="34E30BC6" w:rsidR="00836C2B" w:rsidRDefault="0007432F" w:rsidP="00677507">
      <w:pPr>
        <w:spacing w:after="0" w:line="240" w:lineRule="auto"/>
      </w:pPr>
      <w:r>
        <w:t>6. Hegedűs-</w:t>
      </w:r>
      <w:r w:rsidR="00836C2B">
        <w:t>Kozma Eszter</w:t>
      </w:r>
    </w:p>
    <w:p w14:paraId="6687F503" w14:textId="77777777" w:rsidR="00836C2B" w:rsidRDefault="00836C2B" w:rsidP="00677507">
      <w:pPr>
        <w:spacing w:after="0" w:line="240" w:lineRule="auto"/>
      </w:pPr>
      <w:r>
        <w:t>7. Szabóné Burján Krisztina</w:t>
      </w:r>
    </w:p>
    <w:p w14:paraId="10F7495F" w14:textId="08CF5367" w:rsidR="004C0CB2" w:rsidRDefault="00836C2B" w:rsidP="00677507">
      <w:pPr>
        <w:spacing w:after="0" w:line="240" w:lineRule="auto"/>
      </w:pPr>
      <w:r>
        <w:t>8. Schmidt Andrea</w:t>
      </w:r>
    </w:p>
    <w:p w14:paraId="10FDD011" w14:textId="77777777" w:rsidR="00836C2B" w:rsidRDefault="00836C2B" w:rsidP="00836C2B">
      <w:pPr>
        <w:spacing w:after="0" w:line="240" w:lineRule="auto"/>
      </w:pPr>
    </w:p>
    <w:p w14:paraId="1D4986B0" w14:textId="0BE01BDC" w:rsidR="00836C2B" w:rsidRDefault="00836C2B" w:rsidP="00836C2B">
      <w:pPr>
        <w:spacing w:after="0" w:line="240" w:lineRule="auto"/>
      </w:pPr>
      <w:r>
        <w:t>Munkaközösségünk j</w:t>
      </w:r>
      <w:r w:rsidRPr="00836C2B">
        <w:t>ól működő csapatként ért</w:t>
      </w:r>
      <w:r>
        <w:t xml:space="preserve">e </w:t>
      </w:r>
      <w:r w:rsidRPr="00836C2B">
        <w:t>el a céljainkat, különösen büszkék vagyunk arra, hogy a fenntarthatósági feladatokban is kitűnő teljesítményt nyújtottunk</w:t>
      </w:r>
      <w:r>
        <w:t xml:space="preserve"> a munkatervben meghatározott összes tervet teljesítettük</w:t>
      </w:r>
      <w:r w:rsidR="00B034A9">
        <w:t>.</w:t>
      </w:r>
      <w:r>
        <w:t xml:space="preserve"> N</w:t>
      </w:r>
      <w:r w:rsidRPr="00836C2B">
        <w:t>emcsak sikerült elérnünk a vállalt célokat, hanem azokat túlteljesítettük, bizonyítva elkötelezettségünket és hatékonyságunkat</w:t>
      </w:r>
      <w:r>
        <w:t xml:space="preserve">. </w:t>
      </w:r>
      <w:r w:rsidR="00B034A9">
        <w:t>A munkaközösség tagjai mind szakmailag, mind emberileg támogatják egymást, örömmel fogadjuk az új ötleteket, egy emberként dolgozunk a siker eléréséért.</w:t>
      </w:r>
    </w:p>
    <w:p w14:paraId="5B5F3EB9" w14:textId="77777777" w:rsidR="00F360FD" w:rsidRDefault="00F360FD" w:rsidP="00836C2B">
      <w:pPr>
        <w:spacing w:after="0" w:line="240" w:lineRule="auto"/>
      </w:pPr>
    </w:p>
    <w:p w14:paraId="301014AC" w14:textId="66D02F00" w:rsidR="00B034A9" w:rsidRDefault="00B034A9" w:rsidP="00836C2B">
      <w:pPr>
        <w:spacing w:after="0" w:line="240" w:lineRule="auto"/>
      </w:pPr>
      <w:r>
        <w:t>Az első félév</w:t>
      </w:r>
      <w:r w:rsidR="00F360FD">
        <w:t>ben az alábbi feladatokat, célokat teljesítettük</w:t>
      </w:r>
      <w:r>
        <w:t>:</w:t>
      </w:r>
    </w:p>
    <w:p w14:paraId="51031DD2" w14:textId="77777777" w:rsidR="00F360FD" w:rsidRDefault="00F360FD" w:rsidP="00836C2B">
      <w:pPr>
        <w:spacing w:after="0" w:line="240" w:lineRule="auto"/>
      </w:pPr>
    </w:p>
    <w:p w14:paraId="490C2C77" w14:textId="4C9807D6" w:rsidR="00E519BA" w:rsidRDefault="00E519BA" w:rsidP="00836C2B">
      <w:pPr>
        <w:spacing w:after="0" w:line="240" w:lineRule="auto"/>
      </w:pPr>
      <w:r>
        <w:t xml:space="preserve">09.03. Csatlakoztunk az ÁLLATVÉDELMI Témahéthez </w:t>
      </w:r>
    </w:p>
    <w:p w14:paraId="422C1DC7" w14:textId="513DF370" w:rsidR="00E519BA" w:rsidRDefault="00E519BA" w:rsidP="00836C2B">
      <w:pPr>
        <w:spacing w:after="0" w:line="240" w:lineRule="auto"/>
      </w:pPr>
      <w:r>
        <w:t>Titkos Projekt keretében élőképet alkottunk. Felelős: Husztiné T. Mónika</w:t>
      </w:r>
    </w:p>
    <w:p w14:paraId="5A09A2A8" w14:textId="77777777" w:rsidR="00F360FD" w:rsidRDefault="00F360FD" w:rsidP="00836C2B">
      <w:pPr>
        <w:spacing w:after="0" w:line="240" w:lineRule="auto"/>
      </w:pPr>
    </w:p>
    <w:p w14:paraId="4645AC02" w14:textId="77777777" w:rsidR="00B034A9" w:rsidRPr="00F360FD" w:rsidRDefault="00B034A9" w:rsidP="00B034A9">
      <w:pPr>
        <w:spacing w:after="0" w:line="240" w:lineRule="auto"/>
        <w:rPr>
          <w:bCs/>
        </w:rPr>
      </w:pPr>
      <w:r w:rsidRPr="00F360FD">
        <w:rPr>
          <w:bCs/>
        </w:rPr>
        <w:t xml:space="preserve">09.22 Nemzetközihulladékgyűjtő nap </w:t>
      </w:r>
    </w:p>
    <w:p w14:paraId="37DD643D" w14:textId="7F369481" w:rsidR="00B034A9" w:rsidRPr="00F360FD" w:rsidRDefault="00B034A9" w:rsidP="00B034A9">
      <w:pPr>
        <w:spacing w:after="0" w:line="240" w:lineRule="auto"/>
        <w:rPr>
          <w:bCs/>
        </w:rPr>
      </w:pPr>
      <w:r w:rsidRPr="00F360FD">
        <w:rPr>
          <w:bCs/>
        </w:rPr>
        <w:t>Iskola udvara, környezete felelőse: Juhászné SzabóMagdolna</w:t>
      </w:r>
    </w:p>
    <w:p w14:paraId="435B3DB2" w14:textId="77777777" w:rsidR="00B034A9" w:rsidRPr="00F360FD" w:rsidRDefault="00B034A9" w:rsidP="00B034A9">
      <w:pPr>
        <w:spacing w:after="0" w:line="240" w:lineRule="auto"/>
        <w:rPr>
          <w:bCs/>
        </w:rPr>
      </w:pPr>
    </w:p>
    <w:p w14:paraId="60DE0B5C" w14:textId="3F4089B0" w:rsidR="00B034A9" w:rsidRPr="00F360FD" w:rsidRDefault="00B034A9" w:rsidP="00B034A9">
      <w:pPr>
        <w:spacing w:after="0" w:line="240" w:lineRule="auto"/>
        <w:rPr>
          <w:bCs/>
        </w:rPr>
      </w:pPr>
      <w:r w:rsidRPr="00F360FD">
        <w:rPr>
          <w:bCs/>
        </w:rPr>
        <w:t>10.04 Állatok világnapja Gyűjtés a Bundás Barátok Állat</w:t>
      </w:r>
      <w:r w:rsidR="00E519BA" w:rsidRPr="00F360FD">
        <w:rPr>
          <w:bCs/>
        </w:rPr>
        <w:t>-</w:t>
      </w:r>
      <w:r w:rsidRPr="00F360FD">
        <w:rPr>
          <w:bCs/>
        </w:rPr>
        <w:t>menhelynek</w:t>
      </w:r>
    </w:p>
    <w:p w14:paraId="0F521337" w14:textId="56827F4A" w:rsidR="00B034A9" w:rsidRPr="00F360FD" w:rsidRDefault="00B034A9" w:rsidP="00B034A9">
      <w:pPr>
        <w:spacing w:after="0" w:line="240" w:lineRule="auto"/>
        <w:rPr>
          <w:bCs/>
        </w:rPr>
      </w:pPr>
      <w:r w:rsidRPr="00F360FD">
        <w:rPr>
          <w:bCs/>
        </w:rPr>
        <w:t xml:space="preserve">Iskola-Aula </w:t>
      </w:r>
      <w:r w:rsidR="00E519BA" w:rsidRPr="00F360FD">
        <w:rPr>
          <w:bCs/>
        </w:rPr>
        <w:t xml:space="preserve">felelős: </w:t>
      </w:r>
      <w:r w:rsidR="00F360FD">
        <w:rPr>
          <w:bCs/>
        </w:rPr>
        <w:t xml:space="preserve">Hegedűsné </w:t>
      </w:r>
      <w:r w:rsidR="00E519BA" w:rsidRPr="00F360FD">
        <w:rPr>
          <w:bCs/>
        </w:rPr>
        <w:t>Kozma Eszter</w:t>
      </w:r>
    </w:p>
    <w:p w14:paraId="3085547D" w14:textId="77777777" w:rsidR="00E519BA" w:rsidRPr="00F360FD" w:rsidRDefault="00E519BA" w:rsidP="00B034A9">
      <w:pPr>
        <w:spacing w:after="0" w:line="240" w:lineRule="auto"/>
        <w:rPr>
          <w:bCs/>
        </w:rPr>
      </w:pPr>
    </w:p>
    <w:p w14:paraId="35137756" w14:textId="76E95A8A" w:rsidR="00E519BA" w:rsidRPr="00F360FD" w:rsidRDefault="00E519BA" w:rsidP="00B034A9">
      <w:pPr>
        <w:spacing w:after="0" w:line="240" w:lineRule="auto"/>
        <w:rPr>
          <w:bCs/>
        </w:rPr>
      </w:pPr>
      <w:r w:rsidRPr="00F360FD">
        <w:rPr>
          <w:bCs/>
        </w:rPr>
        <w:t>10.13-án Állatvédelmi témahét keretében előadás az állatok jogairól</w:t>
      </w:r>
    </w:p>
    <w:p w14:paraId="57B71110" w14:textId="6150646B" w:rsidR="00E519BA" w:rsidRPr="00F360FD" w:rsidRDefault="00E519BA" w:rsidP="00B034A9">
      <w:pPr>
        <w:spacing w:after="0" w:line="240" w:lineRule="auto"/>
        <w:rPr>
          <w:bCs/>
        </w:rPr>
      </w:pPr>
      <w:proofErr w:type="spellStart"/>
      <w:r w:rsidRPr="00F360FD">
        <w:rPr>
          <w:bCs/>
        </w:rPr>
        <w:t>Hemző</w:t>
      </w:r>
      <w:proofErr w:type="spellEnd"/>
      <w:r w:rsidRPr="00F360FD">
        <w:rPr>
          <w:bCs/>
        </w:rPr>
        <w:t xml:space="preserve"> Beáta őrmester előadásában felelős: Husztiné T</w:t>
      </w:r>
      <w:r w:rsidR="00F360FD">
        <w:rPr>
          <w:bCs/>
        </w:rPr>
        <w:t xml:space="preserve">ofán </w:t>
      </w:r>
      <w:r w:rsidRPr="00F360FD">
        <w:rPr>
          <w:bCs/>
        </w:rPr>
        <w:t>Mónika</w:t>
      </w:r>
    </w:p>
    <w:p w14:paraId="5AB7E9D7" w14:textId="77777777" w:rsidR="00B034A9" w:rsidRPr="00F360FD" w:rsidRDefault="00B034A9" w:rsidP="00B034A9">
      <w:pPr>
        <w:spacing w:after="0" w:line="240" w:lineRule="auto"/>
        <w:rPr>
          <w:bCs/>
        </w:rPr>
      </w:pPr>
    </w:p>
    <w:p w14:paraId="6B6646D3" w14:textId="3B84D918" w:rsidR="00B034A9" w:rsidRPr="00F360FD" w:rsidRDefault="00B034A9" w:rsidP="00B034A9">
      <w:pPr>
        <w:spacing w:after="0" w:line="240" w:lineRule="auto"/>
        <w:rPr>
          <w:bCs/>
        </w:rPr>
      </w:pPr>
      <w:r w:rsidRPr="00F360FD">
        <w:rPr>
          <w:bCs/>
        </w:rPr>
        <w:t>10.04-08 Csatlakozás a Világ</w:t>
      </w:r>
      <w:r w:rsidR="00E519BA" w:rsidRPr="00F360FD">
        <w:rPr>
          <w:bCs/>
        </w:rPr>
        <w:t xml:space="preserve"> </w:t>
      </w:r>
      <w:r w:rsidRPr="00F360FD">
        <w:rPr>
          <w:bCs/>
        </w:rPr>
        <w:t>legnagyobb</w:t>
      </w:r>
      <w:r w:rsidR="00E519BA" w:rsidRPr="00F360FD">
        <w:rPr>
          <w:bCs/>
        </w:rPr>
        <w:t xml:space="preserve"> </w:t>
      </w:r>
      <w:r w:rsidRPr="00F360FD">
        <w:rPr>
          <w:bCs/>
        </w:rPr>
        <w:t>tanórájához</w:t>
      </w:r>
    </w:p>
    <w:p w14:paraId="4DB7FE9E" w14:textId="5A70DFF8" w:rsidR="00B034A9" w:rsidRPr="00F360FD" w:rsidRDefault="00B034A9" w:rsidP="00B034A9">
      <w:pPr>
        <w:spacing w:after="0" w:line="240" w:lineRule="auto"/>
        <w:rPr>
          <w:bCs/>
        </w:rPr>
      </w:pPr>
      <w:r w:rsidRPr="00F360FD">
        <w:rPr>
          <w:bCs/>
        </w:rPr>
        <w:t>Aula 10. évfolyamosok</w:t>
      </w:r>
      <w:r w:rsidR="00E519BA" w:rsidRPr="00F360FD">
        <w:rPr>
          <w:bCs/>
        </w:rPr>
        <w:t xml:space="preserve"> felelős: Juhászné Szabó Magdolna</w:t>
      </w:r>
    </w:p>
    <w:p w14:paraId="26AFD7E1" w14:textId="77777777" w:rsidR="00B034A9" w:rsidRPr="00F360FD" w:rsidRDefault="00B034A9" w:rsidP="00B034A9">
      <w:pPr>
        <w:spacing w:after="0" w:line="240" w:lineRule="auto"/>
        <w:rPr>
          <w:bCs/>
        </w:rPr>
      </w:pPr>
    </w:p>
    <w:p w14:paraId="17ABB7BE" w14:textId="64295761" w:rsidR="00E519BA" w:rsidRPr="00F360FD" w:rsidRDefault="00E519BA" w:rsidP="00B034A9">
      <w:pPr>
        <w:spacing w:after="0" w:line="240" w:lineRule="auto"/>
        <w:rPr>
          <w:bCs/>
        </w:rPr>
      </w:pPr>
      <w:r w:rsidRPr="00F360FD">
        <w:rPr>
          <w:bCs/>
        </w:rPr>
        <w:t xml:space="preserve">10.26 Élelmezési világnap: Előadás az élelmiszer </w:t>
      </w:r>
      <w:proofErr w:type="gramStart"/>
      <w:r w:rsidRPr="00F360FD">
        <w:rPr>
          <w:bCs/>
        </w:rPr>
        <w:t>hulladék kezelésről</w:t>
      </w:r>
      <w:proofErr w:type="gramEnd"/>
      <w:r w:rsidRPr="00F360FD">
        <w:rPr>
          <w:bCs/>
        </w:rPr>
        <w:t>, egészséges táplálkozásról</w:t>
      </w:r>
    </w:p>
    <w:p w14:paraId="498F6296" w14:textId="47968327" w:rsidR="00B034A9" w:rsidRPr="00F360FD" w:rsidRDefault="00E519BA" w:rsidP="00B034A9">
      <w:pPr>
        <w:spacing w:after="0" w:line="240" w:lineRule="auto"/>
        <w:rPr>
          <w:bCs/>
        </w:rPr>
      </w:pPr>
      <w:proofErr w:type="spellStart"/>
      <w:r w:rsidRPr="00F360FD">
        <w:rPr>
          <w:bCs/>
        </w:rPr>
        <w:lastRenderedPageBreak/>
        <w:t>Karaszi</w:t>
      </w:r>
      <w:proofErr w:type="spellEnd"/>
      <w:r w:rsidRPr="00F360FD">
        <w:rPr>
          <w:bCs/>
        </w:rPr>
        <w:t xml:space="preserve"> Péter, </w:t>
      </w:r>
      <w:proofErr w:type="spellStart"/>
      <w:r w:rsidRPr="00F360FD">
        <w:rPr>
          <w:bCs/>
        </w:rPr>
        <w:t>Hemela</w:t>
      </w:r>
      <w:proofErr w:type="spellEnd"/>
      <w:r w:rsidRPr="00F360FD">
        <w:rPr>
          <w:bCs/>
        </w:rPr>
        <w:t xml:space="preserve"> Andrea előadok segítségével felelős: Husztiné T. Mónika </w:t>
      </w:r>
    </w:p>
    <w:p w14:paraId="160043F6" w14:textId="77777777" w:rsidR="00AD1E29" w:rsidRPr="00F360FD" w:rsidRDefault="00AD1E29" w:rsidP="00B034A9">
      <w:pPr>
        <w:spacing w:after="0" w:line="240" w:lineRule="auto"/>
        <w:rPr>
          <w:bCs/>
        </w:rPr>
      </w:pPr>
    </w:p>
    <w:p w14:paraId="408DAEE3" w14:textId="66D6BA71" w:rsidR="00AD1E29" w:rsidRPr="00F360FD" w:rsidRDefault="00AD1E29" w:rsidP="00B034A9">
      <w:pPr>
        <w:spacing w:after="0" w:line="240" w:lineRule="auto"/>
        <w:rPr>
          <w:bCs/>
        </w:rPr>
      </w:pPr>
      <w:r w:rsidRPr="00F360FD">
        <w:rPr>
          <w:bCs/>
        </w:rPr>
        <w:t>11.30 Csatlakozás a Sulizsák Programhoz</w:t>
      </w:r>
    </w:p>
    <w:p w14:paraId="1B8E6D35" w14:textId="77777777" w:rsidR="007766B9" w:rsidRPr="00F360FD" w:rsidRDefault="00AD1E29" w:rsidP="007766B9">
      <w:pPr>
        <w:spacing w:after="0" w:line="240" w:lineRule="auto"/>
        <w:rPr>
          <w:bCs/>
        </w:rPr>
      </w:pPr>
      <w:r w:rsidRPr="00F360FD">
        <w:rPr>
          <w:bCs/>
        </w:rPr>
        <w:t xml:space="preserve">használt </w:t>
      </w:r>
      <w:proofErr w:type="gramStart"/>
      <w:r w:rsidRPr="00F360FD">
        <w:rPr>
          <w:bCs/>
        </w:rPr>
        <w:t>ruha gyűjtés</w:t>
      </w:r>
      <w:proofErr w:type="gramEnd"/>
      <w:r w:rsidRPr="00F360FD">
        <w:rPr>
          <w:bCs/>
        </w:rPr>
        <w:t xml:space="preserve"> a programban való részvételből 40.000.- forint folyt be az iskola alapítványába</w:t>
      </w:r>
    </w:p>
    <w:p w14:paraId="69564670" w14:textId="77777777" w:rsidR="007766B9" w:rsidRPr="00F360FD" w:rsidRDefault="007766B9" w:rsidP="007766B9">
      <w:pPr>
        <w:spacing w:after="0" w:line="240" w:lineRule="auto"/>
        <w:rPr>
          <w:bCs/>
        </w:rPr>
      </w:pPr>
      <w:proofErr w:type="gramStart"/>
      <w:r w:rsidRPr="00F360FD">
        <w:rPr>
          <w:bCs/>
        </w:rPr>
        <w:t>felelős</w:t>
      </w:r>
      <w:proofErr w:type="gramEnd"/>
      <w:r w:rsidRPr="00F360FD">
        <w:rPr>
          <w:bCs/>
        </w:rPr>
        <w:t>: Husztiné Tofán Mónika.</w:t>
      </w:r>
    </w:p>
    <w:p w14:paraId="721E3AB3" w14:textId="7584378D" w:rsidR="007766B9" w:rsidRPr="00F360FD" w:rsidRDefault="007766B9" w:rsidP="007766B9">
      <w:pPr>
        <w:spacing w:after="0" w:line="240" w:lineRule="auto"/>
        <w:rPr>
          <w:bCs/>
        </w:rPr>
      </w:pPr>
      <w:r w:rsidRPr="00F360FD">
        <w:rPr>
          <w:bCs/>
        </w:rPr>
        <w:t>Annak érdekében, hogy az osztályokat érdekelté tegyük a használt ruha gyűjtés során egy ingyenes síoktatást ajánlottunk fel a nyerteseknek, mely keretében a 9.</w:t>
      </w:r>
      <w:proofErr w:type="gramStart"/>
      <w:r w:rsidRPr="00F360FD">
        <w:rPr>
          <w:bCs/>
        </w:rPr>
        <w:t>e</w:t>
      </w:r>
      <w:proofErr w:type="gramEnd"/>
      <w:r w:rsidRPr="00F360FD">
        <w:rPr>
          <w:bCs/>
        </w:rPr>
        <w:t xml:space="preserve"> osztály vehetett részt a síoktatáson Iványi Zoltán kíséretében.</w:t>
      </w:r>
    </w:p>
    <w:p w14:paraId="1E0243F8" w14:textId="77777777" w:rsidR="007766B9" w:rsidRPr="00F360FD" w:rsidRDefault="007766B9" w:rsidP="007766B9">
      <w:pPr>
        <w:spacing w:after="0" w:line="240" w:lineRule="auto"/>
        <w:rPr>
          <w:bCs/>
        </w:rPr>
      </w:pPr>
    </w:p>
    <w:p w14:paraId="78715A78" w14:textId="546F1AD6" w:rsidR="007766B9" w:rsidRPr="00F360FD" w:rsidRDefault="007766B9" w:rsidP="007766B9">
      <w:pPr>
        <w:spacing w:after="0" w:line="240" w:lineRule="auto"/>
        <w:rPr>
          <w:bCs/>
        </w:rPr>
      </w:pPr>
      <w:r w:rsidRPr="00F360FD">
        <w:rPr>
          <w:bCs/>
        </w:rPr>
        <w:t>11</w:t>
      </w:r>
      <w:proofErr w:type="gramStart"/>
      <w:r w:rsidRPr="00F360FD">
        <w:rPr>
          <w:bCs/>
        </w:rPr>
        <w:t>.hó</w:t>
      </w:r>
      <w:proofErr w:type="gramEnd"/>
      <w:r w:rsidRPr="00F360FD">
        <w:rPr>
          <w:bCs/>
        </w:rPr>
        <w:t xml:space="preserve"> Madáretetők készítése</w:t>
      </w:r>
    </w:p>
    <w:p w14:paraId="724BDD72" w14:textId="3198DBEC" w:rsidR="007766B9" w:rsidRPr="00F360FD" w:rsidRDefault="007766B9" w:rsidP="007766B9">
      <w:pPr>
        <w:spacing w:after="0" w:line="240" w:lineRule="auto"/>
        <w:rPr>
          <w:bCs/>
        </w:rPr>
      </w:pPr>
      <w:proofErr w:type="gramStart"/>
      <w:r w:rsidRPr="00F360FD">
        <w:rPr>
          <w:bCs/>
        </w:rPr>
        <w:t>készítése</w:t>
      </w:r>
      <w:proofErr w:type="gramEnd"/>
      <w:r w:rsidRPr="00F360FD">
        <w:rPr>
          <w:bCs/>
        </w:rPr>
        <w:t>, kihelyezése felelős: Juhászné Szabó Magdolna</w:t>
      </w:r>
    </w:p>
    <w:p w14:paraId="637B4178" w14:textId="77777777" w:rsidR="007766B9" w:rsidRPr="00F360FD" w:rsidRDefault="007766B9" w:rsidP="007766B9">
      <w:pPr>
        <w:spacing w:after="0" w:line="240" w:lineRule="auto"/>
        <w:rPr>
          <w:bCs/>
        </w:rPr>
      </w:pPr>
    </w:p>
    <w:p w14:paraId="19996F97" w14:textId="56341170" w:rsidR="007766B9" w:rsidRPr="00F360FD" w:rsidRDefault="007766B9" w:rsidP="007766B9">
      <w:pPr>
        <w:spacing w:after="0" w:line="240" w:lineRule="auto"/>
        <w:rPr>
          <w:bCs/>
        </w:rPr>
      </w:pPr>
      <w:r w:rsidRPr="00F360FD">
        <w:rPr>
          <w:bCs/>
        </w:rPr>
        <w:t>12. Természetes anyagokból karácsonyfadíszek készítése – verseny</w:t>
      </w:r>
    </w:p>
    <w:p w14:paraId="6F9D0BD7" w14:textId="32F03B32" w:rsidR="00AD1E29" w:rsidRPr="00F360FD" w:rsidRDefault="007766B9" w:rsidP="00B034A9">
      <w:pPr>
        <w:spacing w:after="0" w:line="240" w:lineRule="auto"/>
        <w:rPr>
          <w:bCs/>
        </w:rPr>
      </w:pPr>
      <w:proofErr w:type="gramStart"/>
      <w:r w:rsidRPr="00F360FD">
        <w:rPr>
          <w:bCs/>
        </w:rPr>
        <w:t>felelős</w:t>
      </w:r>
      <w:proofErr w:type="gramEnd"/>
      <w:r w:rsidRPr="00F360FD">
        <w:rPr>
          <w:bCs/>
        </w:rPr>
        <w:t>: Juhászné Szabó Magdolna.</w:t>
      </w:r>
    </w:p>
    <w:p w14:paraId="3C3C42C6" w14:textId="77777777" w:rsidR="00AD1E29" w:rsidRPr="00F360FD" w:rsidRDefault="00AD1E29" w:rsidP="00B034A9">
      <w:pPr>
        <w:spacing w:after="0" w:line="240" w:lineRule="auto"/>
        <w:rPr>
          <w:bCs/>
        </w:rPr>
      </w:pPr>
    </w:p>
    <w:p w14:paraId="4CB29947" w14:textId="0530E3F8" w:rsidR="00AD1E29" w:rsidRDefault="00AD1E29" w:rsidP="00B034A9">
      <w:pPr>
        <w:spacing w:after="0" w:line="240" w:lineRule="auto"/>
        <w:rPr>
          <w:bCs/>
        </w:rPr>
      </w:pPr>
      <w:r w:rsidRPr="00F360FD">
        <w:rPr>
          <w:bCs/>
        </w:rPr>
        <w:t>1</w:t>
      </w:r>
      <w:r w:rsidR="00F360FD">
        <w:rPr>
          <w:bCs/>
        </w:rPr>
        <w:t>2</w:t>
      </w:r>
      <w:r w:rsidRPr="00F360FD">
        <w:rPr>
          <w:bCs/>
        </w:rPr>
        <w:t>.</w:t>
      </w:r>
      <w:r w:rsidR="00F360FD">
        <w:rPr>
          <w:bCs/>
        </w:rPr>
        <w:t>20</w:t>
      </w:r>
      <w:r w:rsidR="0007432F">
        <w:rPr>
          <w:bCs/>
        </w:rPr>
        <w:t xml:space="preserve"> Használt sütőolaj</w:t>
      </w:r>
      <w:r w:rsidRPr="00F360FD">
        <w:rPr>
          <w:bCs/>
        </w:rPr>
        <w:t>gyűjtés indítása városi szinten.</w:t>
      </w:r>
    </w:p>
    <w:p w14:paraId="008AF18A" w14:textId="1070ACD0" w:rsidR="00F360FD" w:rsidRPr="00F360FD" w:rsidRDefault="00F360FD" w:rsidP="00B034A9">
      <w:pPr>
        <w:spacing w:after="0" w:line="240" w:lineRule="auto"/>
        <w:rPr>
          <w:bCs/>
        </w:rPr>
      </w:pPr>
      <w:proofErr w:type="gramStart"/>
      <w:r>
        <w:rPr>
          <w:bCs/>
        </w:rPr>
        <w:t>felelős</w:t>
      </w:r>
      <w:proofErr w:type="gramEnd"/>
      <w:r>
        <w:rPr>
          <w:bCs/>
        </w:rPr>
        <w:t>: Husztiné Tofán Mónika</w:t>
      </w:r>
    </w:p>
    <w:p w14:paraId="324A2F9D" w14:textId="77777777" w:rsidR="0073409C" w:rsidRPr="00F360FD" w:rsidRDefault="0073409C" w:rsidP="00B034A9">
      <w:pPr>
        <w:spacing w:after="0" w:line="240" w:lineRule="auto"/>
        <w:rPr>
          <w:bCs/>
        </w:rPr>
      </w:pPr>
    </w:p>
    <w:p w14:paraId="2BA077B3" w14:textId="69BF8574" w:rsidR="0073409C" w:rsidRPr="00F360FD" w:rsidRDefault="0007432F" w:rsidP="00B034A9">
      <w:pPr>
        <w:spacing w:after="0" w:line="240" w:lineRule="auto"/>
        <w:rPr>
          <w:bCs/>
        </w:rPr>
      </w:pPr>
      <w:r>
        <w:rPr>
          <w:bCs/>
        </w:rPr>
        <w:t>Örömmel fogadtuk, hogy a diák</w:t>
      </w:r>
      <w:r w:rsidR="0073409C" w:rsidRPr="00F360FD">
        <w:rPr>
          <w:bCs/>
        </w:rPr>
        <w:t>önkormányzat</w:t>
      </w:r>
      <w:r w:rsidR="003B7E8C">
        <w:rPr>
          <w:bCs/>
        </w:rPr>
        <w:t xml:space="preserve"> Salamon </w:t>
      </w:r>
      <w:r w:rsidR="007766B9" w:rsidRPr="00F360FD">
        <w:rPr>
          <w:bCs/>
        </w:rPr>
        <w:t>Adrien szervezésében csatlakozott az ÖKO munkaközösség munkájához a bringás reggeli programjukkal 09.22-én.</w:t>
      </w:r>
      <w:r w:rsidR="00044092">
        <w:rPr>
          <w:bCs/>
        </w:rPr>
        <w:t xml:space="preserve"> A DÖK elkötelezettségét az ÖKO cím megszerzésére tükrözi az, hogy létrehozták a Zöld DÖK-öt. Ezúton is kívánunk sok sikert működésükhöz.</w:t>
      </w:r>
    </w:p>
    <w:p w14:paraId="1487A158" w14:textId="77777777" w:rsidR="00AD1E29" w:rsidRPr="00F360FD" w:rsidRDefault="00AD1E29" w:rsidP="00B034A9">
      <w:pPr>
        <w:spacing w:after="0" w:line="240" w:lineRule="auto"/>
        <w:rPr>
          <w:bCs/>
        </w:rPr>
      </w:pPr>
    </w:p>
    <w:p w14:paraId="2E493C48" w14:textId="19A962C6" w:rsidR="00AD1E29" w:rsidRPr="00F360FD" w:rsidRDefault="00AD1E29" w:rsidP="00B034A9">
      <w:pPr>
        <w:spacing w:after="0" w:line="240" w:lineRule="auto"/>
        <w:rPr>
          <w:bCs/>
        </w:rPr>
      </w:pPr>
      <w:r w:rsidRPr="00F360FD">
        <w:rPr>
          <w:bCs/>
        </w:rPr>
        <w:t>Az elmúlt tanévben elindított külföldi kirándul</w:t>
      </w:r>
      <w:r w:rsidR="0007432F">
        <w:rPr>
          <w:bCs/>
        </w:rPr>
        <w:t xml:space="preserve">ásaink továbbra is folytatódta. </w:t>
      </w:r>
      <w:r w:rsidRPr="00F360FD">
        <w:rPr>
          <w:bCs/>
        </w:rPr>
        <w:t xml:space="preserve">Kirándulást tettünk a </w:t>
      </w:r>
      <w:proofErr w:type="spellStart"/>
      <w:r w:rsidRPr="00F360FD">
        <w:rPr>
          <w:bCs/>
        </w:rPr>
        <w:t>Plitvicei</w:t>
      </w:r>
      <w:proofErr w:type="spellEnd"/>
      <w:r w:rsidRPr="00F360FD">
        <w:rPr>
          <w:bCs/>
        </w:rPr>
        <w:t xml:space="preserve"> tavakhoz és Ausztriába. Jelenleg folyik az Auschwitzba történő látogatás szervezése, mely megszervezése </w:t>
      </w:r>
      <w:r w:rsidR="0007432F">
        <w:rPr>
          <w:bCs/>
        </w:rPr>
        <w:t xml:space="preserve">a </w:t>
      </w:r>
      <w:r w:rsidRPr="00F360FD">
        <w:rPr>
          <w:bCs/>
        </w:rPr>
        <w:t xml:space="preserve">diákok külön kérésére történt. A külföldi kirándulásokhoz </w:t>
      </w:r>
      <w:proofErr w:type="gramStart"/>
      <w:r w:rsidR="00F360FD">
        <w:rPr>
          <w:bCs/>
        </w:rPr>
        <w:t>kollégáink</w:t>
      </w:r>
      <w:proofErr w:type="gramEnd"/>
      <w:r w:rsidR="00F360FD">
        <w:rPr>
          <w:bCs/>
        </w:rPr>
        <w:t xml:space="preserve">, valamint </w:t>
      </w:r>
      <w:r w:rsidR="0073409C" w:rsidRPr="00F360FD">
        <w:rPr>
          <w:bCs/>
        </w:rPr>
        <w:t>diákjaink szülei is csatlakoznak, mely lehetőséget nyújt számunkra tanulóink hátterének jobb megismerésére.</w:t>
      </w:r>
      <w:r w:rsidR="007766B9" w:rsidRPr="00F360FD">
        <w:rPr>
          <w:bCs/>
        </w:rPr>
        <w:t xml:space="preserve"> Felelősök: Juhászné Szabó Magdolna, Husztiné Tofán Mónika</w:t>
      </w:r>
    </w:p>
    <w:p w14:paraId="70C441EF" w14:textId="77777777" w:rsidR="007766B9" w:rsidRPr="00F360FD" w:rsidRDefault="007766B9" w:rsidP="00B034A9">
      <w:pPr>
        <w:spacing w:after="0" w:line="240" w:lineRule="auto"/>
        <w:rPr>
          <w:bCs/>
        </w:rPr>
      </w:pPr>
    </w:p>
    <w:p w14:paraId="3119F2EF" w14:textId="5C30FB8D" w:rsidR="0073409C" w:rsidRDefault="0007432F" w:rsidP="00B034A9">
      <w:pPr>
        <w:spacing w:after="0" w:line="240" w:lineRule="auto"/>
        <w:rPr>
          <w:bCs/>
        </w:rPr>
      </w:pPr>
      <w:r>
        <w:rPr>
          <w:bCs/>
        </w:rPr>
        <w:t>Munkaközösségünk nyelv</w:t>
      </w:r>
      <w:r w:rsidR="0073409C" w:rsidRPr="00F360FD">
        <w:rPr>
          <w:bCs/>
        </w:rPr>
        <w:t>oktatói i</w:t>
      </w:r>
      <w:r w:rsidR="00F360FD">
        <w:rPr>
          <w:bCs/>
        </w:rPr>
        <w:t>dén is</w:t>
      </w:r>
      <w:r w:rsidR="0073409C" w:rsidRPr="00F360FD">
        <w:rPr>
          <w:bCs/>
        </w:rPr>
        <w:t xml:space="preserve"> megszervezték a </w:t>
      </w:r>
      <w:proofErr w:type="spellStart"/>
      <w:r w:rsidR="0073409C" w:rsidRPr="00F360FD">
        <w:rPr>
          <w:bCs/>
        </w:rPr>
        <w:t>LanguageCert</w:t>
      </w:r>
      <w:proofErr w:type="spellEnd"/>
      <w:r w:rsidR="0073409C" w:rsidRPr="00F360FD">
        <w:rPr>
          <w:bCs/>
        </w:rPr>
        <w:t xml:space="preserve"> </w:t>
      </w:r>
      <w:proofErr w:type="spellStart"/>
      <w:r w:rsidR="0073409C" w:rsidRPr="00F360FD">
        <w:rPr>
          <w:bCs/>
        </w:rPr>
        <w:t>workshop-ot</w:t>
      </w:r>
      <w:proofErr w:type="spellEnd"/>
      <w:r w:rsidR="0073409C" w:rsidRPr="00F360FD">
        <w:rPr>
          <w:bCs/>
        </w:rPr>
        <w:t xml:space="preserve">, ahol diákjaink teljeskörű tájékoztatást kaptak a nyelvvizsgáról. Ennek a programnak folyományaként megszerveztük a próbanyelvvizsgát, melyet </w:t>
      </w:r>
      <w:r>
        <w:rPr>
          <w:bCs/>
        </w:rPr>
        <w:t xml:space="preserve">Hegedűs-Kozma Eszter </w:t>
      </w:r>
      <w:proofErr w:type="gramStart"/>
      <w:r>
        <w:rPr>
          <w:bCs/>
        </w:rPr>
        <w:t>k</w:t>
      </w:r>
      <w:r w:rsidR="0073409C" w:rsidRPr="00F360FD">
        <w:rPr>
          <w:bCs/>
        </w:rPr>
        <w:t>oordinált</w:t>
      </w:r>
      <w:proofErr w:type="gramEnd"/>
      <w:r w:rsidR="0073409C" w:rsidRPr="00F360FD">
        <w:rPr>
          <w:bCs/>
        </w:rPr>
        <w:t>.</w:t>
      </w:r>
    </w:p>
    <w:p w14:paraId="6B79A911" w14:textId="531431FC" w:rsidR="00F360FD" w:rsidRPr="00F360FD" w:rsidRDefault="0007432F" w:rsidP="00B034A9">
      <w:pPr>
        <w:spacing w:after="0" w:line="240" w:lineRule="auto"/>
        <w:rPr>
          <w:bCs/>
        </w:rPr>
      </w:pPr>
      <w:r>
        <w:rPr>
          <w:bCs/>
        </w:rPr>
        <w:t>A workshopon és a próba</w:t>
      </w:r>
      <w:r w:rsidR="00F360FD">
        <w:rPr>
          <w:bCs/>
        </w:rPr>
        <w:t>nyelvvizsgán közel 30 diák vett részt ebből 5 olyan volt</w:t>
      </w:r>
      <w:r w:rsidR="003B7E8C">
        <w:rPr>
          <w:bCs/>
        </w:rPr>
        <w:t>,</w:t>
      </w:r>
      <w:r w:rsidR="00F360FD">
        <w:rPr>
          <w:bCs/>
        </w:rPr>
        <w:t xml:space="preserve"> aki sikeres nyelvvizsgát tudott volna tenni.</w:t>
      </w:r>
    </w:p>
    <w:p w14:paraId="2C27571F" w14:textId="77777777" w:rsidR="0073409C" w:rsidRPr="00F360FD" w:rsidRDefault="0073409C" w:rsidP="00B034A9">
      <w:pPr>
        <w:spacing w:after="0" w:line="240" w:lineRule="auto"/>
        <w:rPr>
          <w:bCs/>
        </w:rPr>
      </w:pPr>
    </w:p>
    <w:p w14:paraId="23F4BC34" w14:textId="217CEB75" w:rsidR="0073409C" w:rsidRPr="00F360FD" w:rsidRDefault="0073409C" w:rsidP="00B034A9">
      <w:pPr>
        <w:spacing w:after="0" w:line="240" w:lineRule="auto"/>
        <w:rPr>
          <w:bCs/>
        </w:rPr>
      </w:pPr>
      <w:r w:rsidRPr="00F360FD">
        <w:rPr>
          <w:bCs/>
        </w:rPr>
        <w:t>A</w:t>
      </w:r>
      <w:r w:rsidR="0007432F">
        <w:rPr>
          <w:bCs/>
        </w:rPr>
        <w:t>nnak érdekében, hogy diákjaink</w:t>
      </w:r>
      <w:r w:rsidRPr="00F360FD">
        <w:rPr>
          <w:bCs/>
        </w:rPr>
        <w:t xml:space="preserve"> motivációját erősítsük </w:t>
      </w:r>
      <w:proofErr w:type="spellStart"/>
      <w:r w:rsidRPr="00F360FD">
        <w:rPr>
          <w:bCs/>
        </w:rPr>
        <w:t>pancake</w:t>
      </w:r>
      <w:proofErr w:type="spellEnd"/>
      <w:r w:rsidRPr="00F360FD">
        <w:rPr>
          <w:bCs/>
        </w:rPr>
        <w:t xml:space="preserve"> napokat szerveztünk, december hónap kivételével mi</w:t>
      </w:r>
      <w:r w:rsidR="0007432F">
        <w:rPr>
          <w:bCs/>
        </w:rPr>
        <w:t>nden hónapban, melyben Hegedűs-</w:t>
      </w:r>
      <w:r w:rsidRPr="00F360FD">
        <w:rPr>
          <w:bCs/>
        </w:rPr>
        <w:t>Kozma Eszter, Szabóné Burján Krisztina és Husztiné Tofán Mónika sütötték a pala</w:t>
      </w:r>
      <w:r w:rsidR="0007432F">
        <w:rPr>
          <w:bCs/>
        </w:rPr>
        <w:t>csintákat a versmondó diákoknak (</w:t>
      </w:r>
      <w:proofErr w:type="gramStart"/>
      <w:r w:rsidR="0007432F">
        <w:rPr>
          <w:bCs/>
        </w:rPr>
        <w:t>kollégáknak</w:t>
      </w:r>
      <w:proofErr w:type="gramEnd"/>
      <w:r w:rsidR="0007432F">
        <w:rPr>
          <w:bCs/>
        </w:rPr>
        <w:t>.)</w:t>
      </w:r>
    </w:p>
    <w:p w14:paraId="759CCD71" w14:textId="77777777" w:rsidR="0073409C" w:rsidRPr="00F360FD" w:rsidRDefault="0073409C" w:rsidP="00B034A9">
      <w:pPr>
        <w:spacing w:after="0" w:line="240" w:lineRule="auto"/>
        <w:rPr>
          <w:bCs/>
        </w:rPr>
      </w:pPr>
    </w:p>
    <w:p w14:paraId="747EDC03" w14:textId="77777777" w:rsidR="0073409C" w:rsidRPr="00F360FD" w:rsidRDefault="0073409C" w:rsidP="00B034A9">
      <w:pPr>
        <w:spacing w:after="0" w:line="240" w:lineRule="auto"/>
        <w:rPr>
          <w:bCs/>
        </w:rPr>
      </w:pPr>
    </w:p>
    <w:p w14:paraId="6F54A767" w14:textId="529A2EB7" w:rsidR="00AD1E29" w:rsidRDefault="007766B9" w:rsidP="00B034A9">
      <w:pPr>
        <w:spacing w:after="0" w:line="240" w:lineRule="auto"/>
        <w:rPr>
          <w:bCs/>
        </w:rPr>
      </w:pPr>
      <w:r w:rsidRPr="00F360FD">
        <w:rPr>
          <w:bCs/>
        </w:rPr>
        <w:t>A rossz idő miatt az örökbefogadott magaságyás rendbetételét áthelyeztük márciusi hónapra, melyért a 10.</w:t>
      </w:r>
      <w:proofErr w:type="gramStart"/>
      <w:r w:rsidRPr="00F360FD">
        <w:rPr>
          <w:bCs/>
        </w:rPr>
        <w:t>e</w:t>
      </w:r>
      <w:proofErr w:type="gramEnd"/>
      <w:r w:rsidRPr="00F360FD">
        <w:rPr>
          <w:bCs/>
        </w:rPr>
        <w:t xml:space="preserve"> osztály Husztiné Tofán Mónika segítségével a felelős.</w:t>
      </w:r>
    </w:p>
    <w:p w14:paraId="1F030DE2" w14:textId="77777777" w:rsidR="00F360FD" w:rsidRDefault="00F360FD" w:rsidP="00B034A9">
      <w:pPr>
        <w:spacing w:after="0" w:line="240" w:lineRule="auto"/>
        <w:rPr>
          <w:bCs/>
        </w:rPr>
      </w:pPr>
    </w:p>
    <w:p w14:paraId="71A3881E" w14:textId="65B1C4BB" w:rsidR="003E5EC2" w:rsidRDefault="003E5EC2" w:rsidP="00B034A9">
      <w:pPr>
        <w:spacing w:after="0" w:line="240" w:lineRule="auto"/>
        <w:rPr>
          <w:bCs/>
        </w:rPr>
      </w:pPr>
    </w:p>
    <w:p w14:paraId="37BF5544" w14:textId="45776047" w:rsidR="003E5EC2" w:rsidRDefault="003E5EC2" w:rsidP="003E5EC2">
      <w:r>
        <w:lastRenderedPageBreak/>
        <w:t>Meggyőződésünk, hogy az ökológiai programokban való részvétel, beleértve az állatvédelmi témahetet és az élelmezési világnap előadását, és a különböző gyűjtéseket nagy hatással volt a diákok nevelésére.</w:t>
      </w:r>
    </w:p>
    <w:p w14:paraId="05FA86A5" w14:textId="63138C60" w:rsidR="003E5EC2" w:rsidRDefault="003E5EC2" w:rsidP="003E5EC2">
      <w:r>
        <w:t>Az állatvédelmi témahét és az állatok jogairól szóló előadás hozzájárultak a diákok környezettudatosságának növeléséhez. A részvétel során a diákok mélyebb megértést szereztek az állatok helyzetéről és jogairól, ami empatikusabb attitűd kialakulásához vezet. A tudatosság növelése révén a diákok hajlamosabbak lesznek felelős döntéseket hozni mindennapi életükben.</w:t>
      </w:r>
    </w:p>
    <w:p w14:paraId="13FA8F5D" w14:textId="60E510BD" w:rsidR="003E5EC2" w:rsidRDefault="003E5EC2" w:rsidP="003E5EC2">
      <w:r>
        <w:t>Az élőkép alkotása az áll</w:t>
      </w:r>
      <w:r w:rsidR="0007432F">
        <w:t>atvédelmi témahét keretében nem</w:t>
      </w:r>
      <w:r>
        <w:t>csak az ökológiai tudatosság, hanem a kreativitás és az együttműködés terén is pozitív hatással volt a diákokra. Az együttes alkotás során a diákoknak szükségük volt az ötletmegosztásra és a csapatmunkára, ezáltal fejlesztve azokat a készségeket, amelyek későbbi életük során is hasznosak lesznek. Ugyanezek a hatások érvényesültek a madáretető és a karácsonyfadísz készítése során.</w:t>
      </w:r>
    </w:p>
    <w:p w14:paraId="12ACCC5C" w14:textId="4EC01F91" w:rsidR="003E5EC2" w:rsidRDefault="003E5EC2" w:rsidP="003E5EC2">
      <w:r>
        <w:t>Az élelmezési világnap</w:t>
      </w:r>
      <w:r w:rsidR="0007432F">
        <w:t>i</w:t>
      </w:r>
      <w:r>
        <w:t xml:space="preserve"> előadás során a diákok mélyebben megismerhették az élelmiszerbiztonság kihívásait és annak </w:t>
      </w:r>
      <w:proofErr w:type="gramStart"/>
      <w:r>
        <w:t>globális</w:t>
      </w:r>
      <w:proofErr w:type="gramEnd"/>
      <w:r>
        <w:t xml:space="preserve"> hatásait. Ezáltal fejlesztették a társadalmi és </w:t>
      </w:r>
      <w:proofErr w:type="gramStart"/>
      <w:r>
        <w:t>globális</w:t>
      </w:r>
      <w:proofErr w:type="gramEnd"/>
      <w:r>
        <w:t xml:space="preserve"> tudatosságukat, amely egyre fontosabb az olyan világban, ahol az események és döntések globális következményekkel járhatnak.</w:t>
      </w:r>
    </w:p>
    <w:p w14:paraId="25A5A25A" w14:textId="6435E234" w:rsidR="003E5EC2" w:rsidRDefault="003E5EC2" w:rsidP="003E5EC2">
      <w:r>
        <w:t>Az ökológi</w:t>
      </w:r>
      <w:r w:rsidR="0007432F">
        <w:t>ai programok révén a diákok nem</w:t>
      </w:r>
      <w:r>
        <w:t>csak száraz tényeket tanultak, hanem életre szóló készségeket is fejlesztettek, amelyek alkalmazhatók a mindennapi életben és a jövőbeli munkahelyeken.</w:t>
      </w:r>
    </w:p>
    <w:p w14:paraId="6E88384B" w14:textId="666A5777" w:rsidR="003E5EC2" w:rsidRDefault="003B7E8C" w:rsidP="003E5EC2">
      <w:r>
        <w:t xml:space="preserve">Ezek a </w:t>
      </w:r>
      <w:r w:rsidR="003E5EC2">
        <w:t xml:space="preserve">programok tehát nemcsak az ökológiai tudatosság terén hoztak eredményeket, hanem pozitív hatást gyakoroltak a diákok általános fejlődésére és nevelésére is. </w:t>
      </w:r>
    </w:p>
    <w:p w14:paraId="3E9DDCCF" w14:textId="1C25750B" w:rsidR="003B7E8C" w:rsidRDefault="003B7E8C" w:rsidP="003B7E8C">
      <w:r>
        <w:t xml:space="preserve">Egy sikeres félévet tudhatunk magunk mögött, ahol a környezetvédelem és nyelvtanulás terén is számos élményt és eredményt nyújtottunk diákjainknak.  </w:t>
      </w:r>
    </w:p>
    <w:p w14:paraId="1F7CE14A" w14:textId="350FDDEA" w:rsidR="003B7E8C" w:rsidRDefault="003B7E8C" w:rsidP="00677507">
      <w:pPr>
        <w:spacing w:after="0" w:line="240" w:lineRule="auto"/>
      </w:pPr>
      <w:r>
        <w:t xml:space="preserve">Köszönjük minden </w:t>
      </w:r>
      <w:proofErr w:type="gramStart"/>
      <w:r>
        <w:t>kollégának</w:t>
      </w:r>
      <w:proofErr w:type="gramEnd"/>
      <w:r>
        <w:t xml:space="preserve"> lelkes támogatását, segítségét.</w:t>
      </w:r>
    </w:p>
    <w:p w14:paraId="2D75E176" w14:textId="764345D7" w:rsidR="003E5EC2" w:rsidRDefault="003B7E8C" w:rsidP="00677507">
      <w:pPr>
        <w:spacing w:after="0" w:line="240" w:lineRule="auto"/>
      </w:pPr>
      <w:r>
        <w:t>Észrevételeink, javaslataink:</w:t>
      </w:r>
    </w:p>
    <w:p w14:paraId="4F5FDEEF" w14:textId="77777777" w:rsidR="003B7E8C" w:rsidRDefault="003B7E8C" w:rsidP="00677507">
      <w:pPr>
        <w:pStyle w:val="NormlWeb"/>
        <w:numPr>
          <w:ilvl w:val="0"/>
          <w:numId w:val="1"/>
        </w:numPr>
        <w:spacing w:before="0" w:beforeAutospacing="0" w:after="0" w:afterAutospacing="0"/>
        <w:ind w:left="717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nagyon jó lenne, ha tudnánk a nagyobb értekezletek részeként szakmacsoportonként is értekezni, hogy segítsük és támogassuk egymást és tanuljunk egymás tapasztalataiból mind szakmai, mind pedagógiai területen.</w:t>
      </w:r>
    </w:p>
    <w:p w14:paraId="32D26C9F" w14:textId="7FD73A69" w:rsidR="003B7E8C" w:rsidRDefault="00187B71" w:rsidP="00677507">
      <w:pPr>
        <w:pStyle w:val="Listaszerbekezds"/>
        <w:numPr>
          <w:ilvl w:val="0"/>
          <w:numId w:val="1"/>
        </w:numPr>
        <w:spacing w:after="0" w:line="240" w:lineRule="auto"/>
      </w:pPr>
      <w:r>
        <w:t>a minőségi oktatás érdekében örömmel fogadnánk a termek projektorral, okostáblával történő felszerelését.</w:t>
      </w:r>
    </w:p>
    <w:p w14:paraId="3AE44A09" w14:textId="77777777" w:rsidR="00187B71" w:rsidRDefault="00187B71" w:rsidP="00677507">
      <w:pPr>
        <w:pStyle w:val="Listaszerbekezds"/>
        <w:spacing w:after="0" w:line="240" w:lineRule="auto"/>
      </w:pPr>
    </w:p>
    <w:p w14:paraId="4577701D" w14:textId="58998818" w:rsidR="00187B71" w:rsidRDefault="00187B71" w:rsidP="00677507">
      <w:pPr>
        <w:pStyle w:val="Listaszerbekezds"/>
        <w:numPr>
          <w:ilvl w:val="0"/>
          <w:numId w:val="1"/>
        </w:numPr>
        <w:spacing w:after="0" w:line="240" w:lineRule="auto"/>
      </w:pPr>
      <w:r>
        <w:t xml:space="preserve">a közös drive rendezése átláthatóvá tétele nagy segítséget nyújtana az </w:t>
      </w:r>
      <w:proofErr w:type="gramStart"/>
      <w:r>
        <w:t>információ</w:t>
      </w:r>
      <w:proofErr w:type="gramEnd"/>
      <w:r>
        <w:t xml:space="preserve"> és tudásmegosztásban. </w:t>
      </w:r>
    </w:p>
    <w:p w14:paraId="470C02CE" w14:textId="77777777" w:rsidR="009C6CA0" w:rsidRDefault="009C6CA0" w:rsidP="00677507">
      <w:pPr>
        <w:pStyle w:val="Listaszerbekezds"/>
        <w:spacing w:after="0" w:line="240" w:lineRule="auto"/>
      </w:pPr>
    </w:p>
    <w:p w14:paraId="1506F5AF" w14:textId="136A8CE9" w:rsidR="009C6CA0" w:rsidRDefault="009C6CA0" w:rsidP="00677507">
      <w:pPr>
        <w:pStyle w:val="Listaszerbekezds"/>
        <w:numPr>
          <w:ilvl w:val="0"/>
          <w:numId w:val="1"/>
        </w:numPr>
        <w:spacing w:after="0" w:line="240" w:lineRule="auto"/>
      </w:pPr>
      <w:r>
        <w:t xml:space="preserve">Tanulságként elmondható, hogy olyan programokat érdemes szervezni, ami valóban érdekli a diákokat, illetve a kivitelezésnél próbáljunk meg minél inkább a gyakorlati készségek fejlesztése felé elmozdulni. Tehát ne egy </w:t>
      </w:r>
      <w:proofErr w:type="spellStart"/>
      <w:r>
        <w:t>powerp</w:t>
      </w:r>
      <w:r w:rsidR="002B075D">
        <w:t>o</w:t>
      </w:r>
      <w:r>
        <w:t>int-ot</w:t>
      </w:r>
      <w:proofErr w:type="spellEnd"/>
      <w:r>
        <w:t xml:space="preserve"> vetítsünk le például a hulladékgazdálkodással kapcsolatban, hanem mondjuk, adjunk a gyerekeknek egy zsák hulladékot, próbálják meg azt a megfelelő (állapotban, megfelelő módon és megfelelő helyre tenni) kukákba elhelyezni. Ebből akár lehet </w:t>
      </w:r>
      <w:proofErr w:type="spellStart"/>
      <w:r>
        <w:t>osztályonkénti</w:t>
      </w:r>
      <w:proofErr w:type="spellEnd"/>
      <w:r>
        <w:t xml:space="preserve"> verseny is a Fenntarthatóság </w:t>
      </w:r>
      <w:r>
        <w:lastRenderedPageBreak/>
        <w:t xml:space="preserve">hetében. Egy másik példa, hogy a tisztasági versenyen külön kategóriaként jelenjen meg, hogy megfelelően használják-e a kukákat, adjunk a </w:t>
      </w:r>
      <w:proofErr w:type="spellStart"/>
      <w:r>
        <w:t>szemetükre</w:t>
      </w:r>
      <w:proofErr w:type="spellEnd"/>
      <w:r>
        <w:t xml:space="preserve"> is pontokat.</w:t>
      </w:r>
    </w:p>
    <w:p w14:paraId="6AAB6394" w14:textId="77777777" w:rsidR="00DC0AB9" w:rsidRDefault="00DC0AB9" w:rsidP="00677507">
      <w:pPr>
        <w:pStyle w:val="Listaszerbekezds"/>
        <w:spacing w:after="0" w:line="240" w:lineRule="auto"/>
      </w:pPr>
    </w:p>
    <w:p w14:paraId="24625032" w14:textId="5B28FD0F" w:rsidR="00DC0AB9" w:rsidRDefault="00DC0AB9" w:rsidP="00677507">
      <w:pPr>
        <w:pStyle w:val="Listaszerbekezds"/>
        <w:numPr>
          <w:ilvl w:val="0"/>
          <w:numId w:val="1"/>
        </w:numPr>
        <w:spacing w:after="0" w:line="240" w:lineRule="auto"/>
      </w:pPr>
      <w:r>
        <w:t xml:space="preserve">Javasoljuk, hogy az utolsó órán  a teremben lévő összes </w:t>
      </w:r>
      <w:proofErr w:type="gramStart"/>
      <w:r>
        <w:t>kolléga</w:t>
      </w:r>
      <w:proofErr w:type="gramEnd"/>
      <w:r>
        <w:t xml:space="preserve"> koncentráltan figyeljen a terem tisztaságára, ő gondoskodjon róla, hogy a gyerekek a megfelelő állapotban hagyják el a termet.</w:t>
      </w:r>
    </w:p>
    <w:p w14:paraId="4971FDD3" w14:textId="77777777" w:rsidR="00D13CEF" w:rsidRDefault="00D13CEF" w:rsidP="00677507">
      <w:pPr>
        <w:pStyle w:val="Listaszerbekezds"/>
        <w:spacing w:after="0" w:line="240" w:lineRule="auto"/>
      </w:pPr>
    </w:p>
    <w:p w14:paraId="39800C1D" w14:textId="4B662102" w:rsidR="00075A11" w:rsidRDefault="00D13CEF" w:rsidP="00677507">
      <w:pPr>
        <w:pStyle w:val="Listaszerbekezds"/>
        <w:numPr>
          <w:ilvl w:val="0"/>
          <w:numId w:val="1"/>
        </w:numPr>
        <w:spacing w:after="0" w:line="240" w:lineRule="auto"/>
      </w:pPr>
      <w:r>
        <w:t>A könyvtár állományának frissítését szeretnénk céljaink közé tűzni.</w:t>
      </w:r>
    </w:p>
    <w:p w14:paraId="280D2CB5" w14:textId="2BF53F3F" w:rsidR="00677507" w:rsidRPr="00677507" w:rsidRDefault="00677507" w:rsidP="00677507">
      <w:pPr>
        <w:spacing w:after="0" w:line="240" w:lineRule="auto"/>
      </w:pPr>
      <w:bookmarkStart w:id="1" w:name="_GoBack"/>
      <w:bookmarkEnd w:id="1"/>
    </w:p>
    <w:p w14:paraId="152DAFA7" w14:textId="00D9AAF4" w:rsidR="002B075D" w:rsidRPr="00677507" w:rsidRDefault="002B075D" w:rsidP="00677507">
      <w:pPr>
        <w:jc w:val="center"/>
        <w:rPr>
          <w:b/>
          <w:sz w:val="28"/>
          <w:szCs w:val="28"/>
        </w:rPr>
      </w:pPr>
      <w:r w:rsidRPr="00677507">
        <w:rPr>
          <w:b/>
          <w:sz w:val="28"/>
          <w:szCs w:val="28"/>
        </w:rPr>
        <w:t>Második félév:</w:t>
      </w:r>
    </w:p>
    <w:p w14:paraId="6D83FD77" w14:textId="3CFEFE1A" w:rsidR="002B075D" w:rsidRPr="00677507" w:rsidRDefault="002B075D" w:rsidP="00677507">
      <w:pPr>
        <w:jc w:val="center"/>
        <w:rPr>
          <w:b/>
          <w:sz w:val="28"/>
          <w:szCs w:val="28"/>
        </w:rPr>
      </w:pPr>
      <w:r w:rsidRPr="00677507">
        <w:rPr>
          <w:b/>
          <w:sz w:val="28"/>
          <w:szCs w:val="28"/>
        </w:rPr>
        <w:t>2023/2024</w:t>
      </w:r>
    </w:p>
    <w:p w14:paraId="2E3818A9" w14:textId="2A775B51" w:rsidR="002B075D" w:rsidRDefault="002B075D" w:rsidP="00677507">
      <w:pPr>
        <w:jc w:val="both"/>
      </w:pPr>
      <w:r>
        <w:t>Személyi változás nem történt a munkaközösségben a második félévben.</w:t>
      </w:r>
    </w:p>
    <w:p w14:paraId="3FF6EDEB" w14:textId="409EBE90" w:rsidR="002B075D" w:rsidRDefault="002B075D" w:rsidP="00677507">
      <w:pPr>
        <w:jc w:val="both"/>
      </w:pPr>
      <w:r>
        <w:t>Ebben a félévben is minden vállalt feladatunkat elvégeztük sőt, túlteljesítettük azt.</w:t>
      </w:r>
    </w:p>
    <w:p w14:paraId="14146833" w14:textId="77777777" w:rsidR="002B075D" w:rsidRDefault="002B075D" w:rsidP="00677507">
      <w:pPr>
        <w:jc w:val="both"/>
      </w:pPr>
      <w:r>
        <w:t xml:space="preserve">Márciusban </w:t>
      </w:r>
    </w:p>
    <w:p w14:paraId="250174C1" w14:textId="77DE0ADB" w:rsidR="002B075D" w:rsidRDefault="002B075D" w:rsidP="00677507">
      <w:pPr>
        <w:pStyle w:val="Listaszerbekezds"/>
        <w:numPr>
          <w:ilvl w:val="0"/>
          <w:numId w:val="2"/>
        </w:numPr>
        <w:jc w:val="both"/>
      </w:pPr>
      <w:r>
        <w:t xml:space="preserve">Hegedűs-Kozma Eszter vitt el diákokat a Dél-Pesti Szennyvíztisztító Telepre. A program egésznapos volt minden évfolyamot érintett. </w:t>
      </w:r>
      <w:r w:rsidR="00A85FD6" w:rsidRPr="00A85FD6">
        <w:t>A program első felében a szakemberek megmutatják és elmagyarázzák a szennyvízkezelés lépéseit. A gyerekek saját orrukkal tapasztalhatják meg a korszerű szennyvíztisztítás eredményét, a tisztított vizet, amely gyakorlatilag szagtalan és színtelen formában távozik telepről és kerül vissza a befogadóba, a Dunába.</w:t>
      </w:r>
    </w:p>
    <w:p w14:paraId="17E5353C" w14:textId="61C241F7" w:rsidR="00A85FD6" w:rsidRDefault="002B075D" w:rsidP="00677507">
      <w:pPr>
        <w:pStyle w:val="Listaszerbekezds"/>
        <w:numPr>
          <w:ilvl w:val="0"/>
          <w:numId w:val="2"/>
        </w:numPr>
        <w:jc w:val="both"/>
      </w:pPr>
      <w:r w:rsidRPr="002B075D">
        <w:t>PÉNZ7 pé</w:t>
      </w:r>
      <w:r w:rsidR="00F07718">
        <w:t>nzügyi és vállalkozói témahét: e</w:t>
      </w:r>
      <w:r w:rsidR="00A85FD6">
        <w:t>zt a programot a NAV által megbízott előadó</w:t>
      </w:r>
      <w:r w:rsidR="00F07718">
        <w:t>,</w:t>
      </w:r>
      <w:r w:rsidR="00A85FD6">
        <w:t xml:space="preserve"> </w:t>
      </w:r>
      <w:proofErr w:type="spellStart"/>
      <w:r w:rsidR="00A85FD6">
        <w:t>Zsigovics</w:t>
      </w:r>
      <w:proofErr w:type="spellEnd"/>
      <w:r w:rsidR="00A85FD6">
        <w:t xml:space="preserve"> Gábor vezette. Fő témája az </w:t>
      </w:r>
      <w:r w:rsidR="00F07718">
        <w:t>online vásárlás és a bankkártya</w:t>
      </w:r>
      <w:r w:rsidR="00A85FD6">
        <w:t>használat volt. A programot Husztiné T.</w:t>
      </w:r>
      <w:r w:rsidR="00F07718">
        <w:t xml:space="preserve"> </w:t>
      </w:r>
      <w:r w:rsidR="00A85FD6">
        <w:t>Mónika szervezte a 10</w:t>
      </w:r>
      <w:r w:rsidR="00F07718">
        <w:t>.</w:t>
      </w:r>
      <w:r w:rsidR="00A85FD6">
        <w:t xml:space="preserve"> évfolyamos hallgatók részére, melyet osztályfőnöki óra keretében tartottunk meg.</w:t>
      </w:r>
    </w:p>
    <w:p w14:paraId="30255B4D" w14:textId="2CEFED79" w:rsidR="00A85FD6" w:rsidRDefault="00A85FD6" w:rsidP="00677507">
      <w:pPr>
        <w:jc w:val="both"/>
      </w:pPr>
      <w:r>
        <w:t>Áprilisban</w:t>
      </w:r>
    </w:p>
    <w:p w14:paraId="0B75F674" w14:textId="1BD3F62C" w:rsidR="00A85FD6" w:rsidRDefault="00A85FD6" w:rsidP="00677507">
      <w:pPr>
        <w:pStyle w:val="Listaszerbekezds"/>
        <w:numPr>
          <w:ilvl w:val="0"/>
          <w:numId w:val="3"/>
        </w:numPr>
        <w:jc w:val="both"/>
      </w:pPr>
      <w:r>
        <w:t>csatlakoztunk a Te gyűjtsd programho</w:t>
      </w:r>
      <w:r w:rsidR="00F07718">
        <w:t>z, kihelyezésre került a gyűjtő</w:t>
      </w:r>
      <w:r>
        <w:t>tartály, melyet gyáli lakosok is szívesen haszná</w:t>
      </w:r>
      <w:r w:rsidR="00F07718">
        <w:t>l</w:t>
      </w:r>
      <w:r>
        <w:t>nak. Ez iskolánk számára 220 l sütőol</w:t>
      </w:r>
      <w:r w:rsidR="00F07718">
        <w:t>aj-</w:t>
      </w:r>
      <w:r>
        <w:t>visszagyűjtést eredményezett. A program szervezője és kapcsolattartója Husztiné T. Mónika.</w:t>
      </w:r>
    </w:p>
    <w:p w14:paraId="333980EC" w14:textId="4EE8586B" w:rsidR="00E637B6" w:rsidRDefault="00A85FD6" w:rsidP="00677507">
      <w:pPr>
        <w:pStyle w:val="Listaszerbekezds"/>
        <w:numPr>
          <w:ilvl w:val="0"/>
          <w:numId w:val="3"/>
        </w:numPr>
        <w:jc w:val="both"/>
      </w:pPr>
      <w:r>
        <w:t>a fenntarthatósági témahét keretében Juhászné Szabó Magdolna vezetésével a 9. évfolyamosok elültették a fáikat</w:t>
      </w:r>
      <w:r w:rsidR="00E637B6">
        <w:t xml:space="preserve"> és meghallgatták a gyáli kertbarátok előadását.</w:t>
      </w:r>
    </w:p>
    <w:p w14:paraId="57E6C666" w14:textId="3A905AFD" w:rsidR="00E637B6" w:rsidRDefault="00E637B6" w:rsidP="00677507">
      <w:pPr>
        <w:jc w:val="both"/>
      </w:pPr>
      <w:r>
        <w:t>Májusban:</w:t>
      </w:r>
    </w:p>
    <w:p w14:paraId="4EFF6EDB" w14:textId="07A19E59" w:rsidR="00E637B6" w:rsidRDefault="00E637B6" w:rsidP="00677507">
      <w:pPr>
        <w:pStyle w:val="Listaszerbekezds"/>
        <w:numPr>
          <w:ilvl w:val="0"/>
          <w:numId w:val="4"/>
        </w:numPr>
        <w:jc w:val="both"/>
      </w:pPr>
      <w:r>
        <w:t>A fenntarthatósági témahét keretében a gyáli Tátika óvoda tagintézmé</w:t>
      </w:r>
      <w:r w:rsidR="00F07718">
        <w:t>nyeibe tartottak foglalkozást 11-es</w:t>
      </w:r>
      <w:r>
        <w:t xml:space="preserve"> diákjaink. Horváthné Körmendi Andrea és Husztiné Tofán Mónika szervezésével. </w:t>
      </w:r>
    </w:p>
    <w:p w14:paraId="6D22F570" w14:textId="66C106C9" w:rsidR="00E637B6" w:rsidRDefault="00E637B6" w:rsidP="00677507">
      <w:pPr>
        <w:pStyle w:val="Listaszerbekezds"/>
        <w:numPr>
          <w:ilvl w:val="0"/>
          <w:numId w:val="4"/>
        </w:numPr>
        <w:jc w:val="both"/>
      </w:pPr>
      <w:r>
        <w:t>a GYÖSZ-szel összefogva részt vettünk a „Te Szedd” kampányban</w:t>
      </w:r>
      <w:r w:rsidR="009C0971">
        <w:t xml:space="preserve"> Husztiné T. Mónika szervezésével</w:t>
      </w:r>
      <w:r>
        <w:t xml:space="preserve">, amit a gyáli lakosok személyesen vagy az iskola </w:t>
      </w:r>
      <w:proofErr w:type="spellStart"/>
      <w:r>
        <w:t>fb</w:t>
      </w:r>
      <w:proofErr w:type="spellEnd"/>
      <w:r>
        <w:t xml:space="preserve"> oldalán köszöntek meg. A programban minden </w:t>
      </w:r>
      <w:proofErr w:type="gramStart"/>
      <w:r>
        <w:t>osztály részt</w:t>
      </w:r>
      <w:proofErr w:type="gramEnd"/>
      <w:r>
        <w:t xml:space="preserve"> vett </w:t>
      </w:r>
      <w:proofErr w:type="spellStart"/>
      <w:r>
        <w:t>Lehota</w:t>
      </w:r>
      <w:proofErr w:type="spellEnd"/>
      <w:r>
        <w:t xml:space="preserve"> Szimonetta és Dancsó Márk vezetésével. </w:t>
      </w:r>
    </w:p>
    <w:p w14:paraId="162E4821" w14:textId="3CAFAF44" w:rsidR="009C0971" w:rsidRDefault="009C0971" w:rsidP="00677507">
      <w:pPr>
        <w:pStyle w:val="Listaszerbekezds"/>
        <w:numPr>
          <w:ilvl w:val="0"/>
          <w:numId w:val="4"/>
        </w:numPr>
        <w:jc w:val="both"/>
      </w:pPr>
      <w:r>
        <w:lastRenderedPageBreak/>
        <w:t>a Nemzetközi Klíma akciónap keretén belül Hegedűs-Kozma Eszter képzőművészeti versenyt és kiállítást szervezett iskolánk tanulóinak, ahova nagyon sok értékes pályamunka érkezett be.</w:t>
      </w:r>
    </w:p>
    <w:p w14:paraId="3AE386C4" w14:textId="392C00B2" w:rsidR="009C0971" w:rsidRDefault="00F07718" w:rsidP="00677507">
      <w:pPr>
        <w:pStyle w:val="Listaszerbekezds"/>
        <w:numPr>
          <w:ilvl w:val="0"/>
          <w:numId w:val="4"/>
        </w:numPr>
        <w:jc w:val="both"/>
      </w:pPr>
      <w:proofErr w:type="spellStart"/>
      <w:r>
        <w:t>Korbé</w:t>
      </w:r>
      <w:r w:rsidR="009C0971">
        <w:t>ly</w:t>
      </w:r>
      <w:proofErr w:type="spellEnd"/>
      <w:r w:rsidR="009C0971">
        <w:t xml:space="preserve"> Alexandra az </w:t>
      </w:r>
      <w:proofErr w:type="spellStart"/>
      <w:r w:rsidR="009C0971">
        <w:t>actionbound</w:t>
      </w:r>
      <w:proofErr w:type="spellEnd"/>
      <w:r w:rsidR="009C0971">
        <w:t xml:space="preserve"> alkalmazás segítségével szervezett egy húsvét témájú projektnapot, ahol a nem Gyálon élő diákjaink felfedezhették Gyált, és tanulhattak a húsvéti ünnepről.</w:t>
      </w:r>
    </w:p>
    <w:p w14:paraId="13F8E6AD" w14:textId="4EB634C4" w:rsidR="009C0971" w:rsidRDefault="009C0971" w:rsidP="00677507">
      <w:pPr>
        <w:pStyle w:val="Listaszerbekezds"/>
        <w:jc w:val="both"/>
      </w:pPr>
    </w:p>
    <w:p w14:paraId="3F132CB4" w14:textId="507CBB98" w:rsidR="009C0971" w:rsidRDefault="009C0971" w:rsidP="00677507">
      <w:pPr>
        <w:jc w:val="both"/>
      </w:pPr>
      <w:r>
        <w:t>Júniusban:</w:t>
      </w:r>
    </w:p>
    <w:p w14:paraId="5C358D6F" w14:textId="135D8547" w:rsidR="009C0971" w:rsidRDefault="009C0971" w:rsidP="00677507">
      <w:pPr>
        <w:pStyle w:val="Listaszerbekezds"/>
        <w:numPr>
          <w:ilvl w:val="0"/>
          <w:numId w:val="5"/>
        </w:numPr>
        <w:jc w:val="both"/>
      </w:pPr>
      <w:r>
        <w:t>lezártuk a megkezdett programokat:- óvodások Szemétfaló kiállításának díjazása.</w:t>
      </w:r>
    </w:p>
    <w:p w14:paraId="05CEA2F4" w14:textId="2EC1369F" w:rsidR="009C0971" w:rsidRDefault="009C0971" w:rsidP="00677507">
      <w:pPr>
        <w:pStyle w:val="Listaszerbekezds"/>
        <w:numPr>
          <w:ilvl w:val="0"/>
          <w:numId w:val="5"/>
        </w:numPr>
        <w:jc w:val="both"/>
      </w:pPr>
      <w:r>
        <w:t>Képzőművészeti verseny díjazottjainak kiválasztása</w:t>
      </w:r>
    </w:p>
    <w:p w14:paraId="6E5634CF" w14:textId="342C14B3" w:rsidR="009C0971" w:rsidRDefault="009C0971" w:rsidP="00677507">
      <w:pPr>
        <w:pStyle w:val="Listaszerbekezds"/>
        <w:numPr>
          <w:ilvl w:val="0"/>
          <w:numId w:val="5"/>
        </w:numPr>
        <w:jc w:val="both"/>
      </w:pPr>
      <w:r>
        <w:t>az utolsó napon az osztályok kitakarították tantermeiket, átültették virágjaikat.</w:t>
      </w:r>
    </w:p>
    <w:p w14:paraId="31CEC9C9" w14:textId="77777777" w:rsidR="009C0971" w:rsidRDefault="009C0971" w:rsidP="00677507">
      <w:pPr>
        <w:jc w:val="both"/>
      </w:pPr>
      <w:r>
        <w:t xml:space="preserve">Javaslataink közül </w:t>
      </w:r>
      <w:proofErr w:type="gramStart"/>
      <w:r>
        <w:t>a</w:t>
      </w:r>
      <w:proofErr w:type="gramEnd"/>
      <w:r>
        <w:t xml:space="preserve"> : </w:t>
      </w:r>
    </w:p>
    <w:p w14:paraId="522A0ED0" w14:textId="3EF51145" w:rsidR="009C0971" w:rsidRDefault="0080404A" w:rsidP="00677507">
      <w:pPr>
        <w:pStyle w:val="Listaszerbekezds"/>
        <w:numPr>
          <w:ilvl w:val="0"/>
          <w:numId w:val="1"/>
        </w:numPr>
        <w:jc w:val="both"/>
      </w:pPr>
      <w:r>
        <w:t xml:space="preserve">-os </w:t>
      </w:r>
      <w:r w:rsidR="009C0971">
        <w:t>„a minőségi oktatás érdekében örömmel fogadnánk a termek projektorral, okostáblával történő felszerelését” megvalósulónak látszik az alapítvány vásárolt 2 db projektort az iskola számára, melyek reményeink szerint nyáron felszerelésre kerülnek.</w:t>
      </w:r>
    </w:p>
    <w:p w14:paraId="328721B2" w14:textId="77777777" w:rsidR="009C0971" w:rsidRDefault="009C0971" w:rsidP="00677507">
      <w:pPr>
        <w:pStyle w:val="Listaszerbekezds"/>
        <w:jc w:val="both"/>
      </w:pPr>
    </w:p>
    <w:p w14:paraId="0524853B" w14:textId="6C6589B6" w:rsidR="009C0971" w:rsidRDefault="0080404A" w:rsidP="00677507">
      <w:pPr>
        <w:pStyle w:val="Listaszerbekezds"/>
        <w:numPr>
          <w:ilvl w:val="0"/>
          <w:numId w:val="1"/>
        </w:numPr>
        <w:jc w:val="both"/>
      </w:pPr>
      <w:r>
        <w:t xml:space="preserve">-es </w:t>
      </w:r>
      <w:r w:rsidR="009C0971">
        <w:t xml:space="preserve">a közös drive rendezése átláthatóvá tétele nagy segítséget nyújtana az </w:t>
      </w:r>
      <w:proofErr w:type="gramStart"/>
      <w:r w:rsidR="009C0971">
        <w:t>információ</w:t>
      </w:r>
      <w:proofErr w:type="gramEnd"/>
      <w:r w:rsidR="009C0971">
        <w:t xml:space="preserve"> és tudásmegosztásban.</w:t>
      </w:r>
      <w:r>
        <w:t xml:space="preserve"> A nyelvi munkaközösség Eszter és  Frici vezetésével egyre többet oszt meg </w:t>
      </w:r>
      <w:proofErr w:type="gramStart"/>
      <w:r>
        <w:t>információkat</w:t>
      </w:r>
      <w:proofErr w:type="gramEnd"/>
      <w:r>
        <w:t xml:space="preserve"> a drive felületen, ami megkönnyíti és gyorsítja a közös munkát. </w:t>
      </w:r>
    </w:p>
    <w:p w14:paraId="39B774A9" w14:textId="77777777" w:rsidR="0080404A" w:rsidRDefault="0080404A" w:rsidP="00677507">
      <w:pPr>
        <w:pStyle w:val="Listaszerbekezds"/>
        <w:jc w:val="both"/>
      </w:pPr>
    </w:p>
    <w:p w14:paraId="0E60FC30" w14:textId="5E7A0951" w:rsidR="0080404A" w:rsidRDefault="0080404A" w:rsidP="00677507">
      <w:pPr>
        <w:jc w:val="both"/>
      </w:pPr>
      <w:r>
        <w:t>Örömmel fogadtuk:</w:t>
      </w:r>
    </w:p>
    <w:p w14:paraId="0AC454ED" w14:textId="39D650F4" w:rsidR="0080404A" w:rsidRDefault="0080404A" w:rsidP="00677507">
      <w:pPr>
        <w:pStyle w:val="Listaszerbekezds"/>
        <w:numPr>
          <w:ilvl w:val="0"/>
          <w:numId w:val="6"/>
        </w:numPr>
        <w:jc w:val="both"/>
      </w:pPr>
      <w:r>
        <w:t>azt, hogy munkaközösségtől függetlenül mindenkire számíthatunk a programok szervezése során.</w:t>
      </w:r>
    </w:p>
    <w:p w14:paraId="6DEC7C47" w14:textId="1FFCF555" w:rsidR="0080404A" w:rsidRDefault="0080404A" w:rsidP="00677507">
      <w:pPr>
        <w:pStyle w:val="Listaszerbekezds"/>
        <w:numPr>
          <w:ilvl w:val="0"/>
          <w:numId w:val="6"/>
        </w:numPr>
        <w:jc w:val="both"/>
      </w:pPr>
      <w:r>
        <w:t>a vezetőség azon döntését, hogy szülői igazolással rendelkező diákok a programok helyszínére val</w:t>
      </w:r>
      <w:r w:rsidR="00F07718">
        <w:t xml:space="preserve">amin helyszínéről </w:t>
      </w:r>
      <w:r>
        <w:t xml:space="preserve">egyedül utazhatnak. </w:t>
      </w:r>
    </w:p>
    <w:p w14:paraId="4C816459" w14:textId="68238168" w:rsidR="0080404A" w:rsidRDefault="0080404A" w:rsidP="00677507">
      <w:pPr>
        <w:pStyle w:val="Listaszerbekezds"/>
        <w:numPr>
          <w:ilvl w:val="0"/>
          <w:numId w:val="6"/>
        </w:numPr>
        <w:jc w:val="both"/>
      </w:pPr>
      <w:r>
        <w:t xml:space="preserve">a fenntarthatóság közös ügyünk lett, a gyáli lakosok, szervezetek, oktatási intézmények is támogatják kezdeményezéseinket. </w:t>
      </w:r>
    </w:p>
    <w:p w14:paraId="54CBA3CD" w14:textId="4DC62860" w:rsidR="0080404A" w:rsidRDefault="00F07718" w:rsidP="00677507">
      <w:pPr>
        <w:pStyle w:val="Listaszerbekezds"/>
        <w:numPr>
          <w:ilvl w:val="0"/>
          <w:numId w:val="6"/>
        </w:numPr>
        <w:jc w:val="both"/>
      </w:pPr>
      <w:r>
        <w:t>újítás (Horváthné Körmendi Andrea) az angoloktatás terén</w:t>
      </w:r>
      <w:r w:rsidR="0058258F">
        <w:t xml:space="preserve"> a 9. évfolyamon: csoportbontás évfolyami szinten, ami szakmailag mindenképpen indokolt, de most került először megvalósításra. A diákok tanulási hatékonyságát exponenciálisan növeli. A 9. évvégi vizsgákon korábbi évekhez képest a legerősebb angolos csoportban 11.-es/ 12.-es diákok szintjét is elérték vagy meghaladták többségében a szóbeli feleletek. Ezt a gyakorlatot folytatni kell. Ez a gyerekek ér</w:t>
      </w:r>
      <w:r w:rsidR="00677507">
        <w:t>deke, szakmailag is hatékonyabb</w:t>
      </w:r>
    </w:p>
    <w:p w14:paraId="4179C4DB" w14:textId="13657F0C" w:rsidR="00DA4633" w:rsidRPr="0058258F" w:rsidRDefault="00F13BA5">
      <w:r>
        <w:t xml:space="preserve">A fenntarthatóság közös ügyünk, amely mindannyiunk felelőssége és lehetősége egyaránt. Iskolánkban elkötelezettek vagyunk amellett, hogy továbbra is </w:t>
      </w:r>
      <w:proofErr w:type="gramStart"/>
      <w:r>
        <w:t>aktívan</w:t>
      </w:r>
      <w:proofErr w:type="gramEnd"/>
      <w:r>
        <w:t xml:space="preserve"> tegyünk a környezetvédelemért és a fenntartható fejlődésért. Közösségünk együttműködése és kitartó munkája révén reméljük, hogy egy zöldebb, fenntarthatóbb jövőt építhetünk. Továbbra is várjuk mindenki ötleteit és támogatását ezen a fontos területen.</w:t>
      </w:r>
    </w:p>
    <w:sectPr w:rsidR="00DA4633" w:rsidRPr="005825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5530F" w14:textId="77777777" w:rsidR="007249E7" w:rsidRDefault="007249E7" w:rsidP="004C0CB2">
      <w:pPr>
        <w:spacing w:after="0" w:line="240" w:lineRule="auto"/>
      </w:pPr>
      <w:r>
        <w:separator/>
      </w:r>
    </w:p>
  </w:endnote>
  <w:endnote w:type="continuationSeparator" w:id="0">
    <w:p w14:paraId="66F3EF89" w14:textId="77777777" w:rsidR="007249E7" w:rsidRDefault="007249E7" w:rsidP="004C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5BD6B" w14:textId="77777777" w:rsidR="007249E7" w:rsidRDefault="007249E7" w:rsidP="004C0CB2">
      <w:pPr>
        <w:spacing w:after="0" w:line="240" w:lineRule="auto"/>
      </w:pPr>
      <w:r>
        <w:separator/>
      </w:r>
    </w:p>
  </w:footnote>
  <w:footnote w:type="continuationSeparator" w:id="0">
    <w:p w14:paraId="629DCFDC" w14:textId="77777777" w:rsidR="007249E7" w:rsidRDefault="007249E7" w:rsidP="004C0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03" w:type="dxa"/>
      <w:tblInd w:w="-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5"/>
      <w:gridCol w:w="9299"/>
    </w:tblGrid>
    <w:tr w:rsidR="004C0CB2" w:rsidRPr="00660B44" w14:paraId="3B5C5A88" w14:textId="77777777" w:rsidTr="00D407D5">
      <w:trPr>
        <w:trHeight w:val="1044"/>
      </w:trPr>
      <w:tc>
        <w:tcPr>
          <w:tcW w:w="1420" w:type="dxa"/>
          <w:shd w:val="clear" w:color="auto" w:fill="auto"/>
        </w:tcPr>
        <w:p w14:paraId="4D0E1543" w14:textId="77777777" w:rsidR="004C0CB2" w:rsidRPr="001D31F1" w:rsidRDefault="004C0CB2" w:rsidP="004C0CB2">
          <w:pPr>
            <w:pStyle w:val="lfej"/>
            <w:tabs>
              <w:tab w:val="clear" w:pos="4536"/>
              <w:tab w:val="center" w:pos="5705"/>
            </w:tabs>
            <w:jc w:val="center"/>
            <w:rPr>
              <w:rFonts w:cs="Arial"/>
              <w:spacing w:val="64"/>
              <w:szCs w:val="28"/>
              <w:u w:val="single"/>
            </w:rPr>
          </w:pPr>
          <w:r>
            <w:rPr>
              <w:noProof/>
              <w:lang w:eastAsia="hu-HU"/>
            </w:rPr>
            <w:drawing>
              <wp:inline distT="0" distB="0" distL="0" distR="0" wp14:anchorId="6109E18E" wp14:editId="531EEFBC">
                <wp:extent cx="791307" cy="1204945"/>
                <wp:effectExtent l="0" t="0" r="8890" b="0"/>
                <wp:docPr id="2" name="Kép 2" descr="Eötvö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ötvö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307" cy="120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D31F1">
            <w:rPr>
              <w:rFonts w:cs="Arial"/>
              <w:spacing w:val="64"/>
              <w:szCs w:val="28"/>
              <w:u w:val="single"/>
            </w:rPr>
            <w:t xml:space="preserve"> </w:t>
          </w:r>
        </w:p>
      </w:tc>
      <w:tc>
        <w:tcPr>
          <w:tcW w:w="9083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tcMar>
            <w:left w:w="113" w:type="dxa"/>
            <w:right w:w="113" w:type="dxa"/>
          </w:tcMar>
        </w:tcPr>
        <w:p w14:paraId="3052985D" w14:textId="714B071E" w:rsidR="004C0CB2" w:rsidRPr="005B572F" w:rsidRDefault="004C0CB2" w:rsidP="004C0CB2">
          <w:pPr>
            <w:pStyle w:val="Cm"/>
            <w:jc w:val="center"/>
            <w:rPr>
              <w:rFonts w:cs="Arial"/>
              <w:b/>
              <w:sz w:val="44"/>
              <w:szCs w:val="44"/>
            </w:rPr>
          </w:pPr>
          <w:r>
            <w:rPr>
              <w:rFonts w:cs="Arial"/>
              <w:b/>
              <w:sz w:val="44"/>
              <w:szCs w:val="44"/>
            </w:rPr>
            <w:t>É</w:t>
          </w:r>
          <w:r w:rsidRPr="005B572F">
            <w:rPr>
              <w:rFonts w:cs="Arial"/>
              <w:b/>
              <w:sz w:val="44"/>
              <w:szCs w:val="44"/>
            </w:rPr>
            <w:t xml:space="preserve">rdi </w:t>
          </w:r>
          <w:r>
            <w:rPr>
              <w:rFonts w:cs="Arial"/>
              <w:b/>
              <w:sz w:val="44"/>
              <w:szCs w:val="44"/>
            </w:rPr>
            <w:t>SZC</w:t>
          </w:r>
          <w:r w:rsidRPr="005B572F">
            <w:rPr>
              <w:rFonts w:cs="Arial"/>
              <w:b/>
              <w:sz w:val="44"/>
              <w:szCs w:val="44"/>
            </w:rPr>
            <w:t xml:space="preserve"> </w:t>
          </w:r>
          <w:r>
            <w:rPr>
              <w:rFonts w:cs="Arial"/>
              <w:b/>
              <w:sz w:val="44"/>
              <w:szCs w:val="44"/>
            </w:rPr>
            <w:t>E</w:t>
          </w:r>
          <w:r w:rsidRPr="005B572F">
            <w:rPr>
              <w:rFonts w:cs="Arial"/>
              <w:b/>
              <w:sz w:val="44"/>
              <w:szCs w:val="44"/>
            </w:rPr>
            <w:t xml:space="preserve">ötvös </w:t>
          </w:r>
          <w:r>
            <w:rPr>
              <w:rFonts w:cs="Arial"/>
              <w:b/>
              <w:sz w:val="44"/>
              <w:szCs w:val="44"/>
            </w:rPr>
            <w:t>J</w:t>
          </w:r>
          <w:r w:rsidRPr="005B572F">
            <w:rPr>
              <w:rFonts w:cs="Arial"/>
              <w:b/>
              <w:sz w:val="44"/>
              <w:szCs w:val="44"/>
            </w:rPr>
            <w:t xml:space="preserve">ózsef </w:t>
          </w:r>
          <w:r>
            <w:rPr>
              <w:rFonts w:cs="Arial"/>
              <w:b/>
              <w:sz w:val="44"/>
              <w:szCs w:val="44"/>
            </w:rPr>
            <w:t>T</w:t>
          </w:r>
          <w:r w:rsidRPr="005B572F">
            <w:rPr>
              <w:rFonts w:cs="Arial"/>
              <w:b/>
              <w:sz w:val="44"/>
              <w:szCs w:val="44"/>
            </w:rPr>
            <w:t>echnikum</w:t>
          </w:r>
        </w:p>
        <w:p w14:paraId="6BABE646" w14:textId="77777777" w:rsidR="004C0CB2" w:rsidRPr="005B572F" w:rsidRDefault="004C0CB2" w:rsidP="004C0CB2">
          <w:pPr>
            <w:pStyle w:val="lfej"/>
            <w:tabs>
              <w:tab w:val="clear" w:pos="4536"/>
            </w:tabs>
            <w:rPr>
              <w:rFonts w:asciiTheme="majorHAnsi" w:eastAsia="Arial Unicode MS" w:hAnsiTheme="majorHAnsi" w:cs="Arial"/>
              <w:szCs w:val="24"/>
            </w:rPr>
          </w:pPr>
          <w:r w:rsidRPr="005B572F">
            <w:rPr>
              <w:rFonts w:asciiTheme="majorHAnsi" w:eastAsia="Arial Unicode MS" w:hAnsiTheme="majorHAnsi" w:cs="Arial"/>
              <w:szCs w:val="24"/>
            </w:rPr>
            <w:tab/>
          </w:r>
        </w:p>
        <w:p w14:paraId="3CADF800" w14:textId="77777777" w:rsidR="004C0CB2" w:rsidRPr="005B572F" w:rsidRDefault="004C0CB2" w:rsidP="004C0CB2">
          <w:pPr>
            <w:pStyle w:val="lfej"/>
            <w:tabs>
              <w:tab w:val="clear" w:pos="4536"/>
            </w:tabs>
            <w:rPr>
              <w:rFonts w:asciiTheme="majorHAnsi" w:eastAsia="Arial Unicode MS" w:hAnsiTheme="majorHAnsi" w:cs="Arial"/>
              <w:szCs w:val="24"/>
            </w:rPr>
          </w:pPr>
          <w:r w:rsidRPr="005B572F">
            <w:rPr>
              <w:rFonts w:asciiTheme="majorHAnsi" w:eastAsia="Arial Unicode MS" w:hAnsiTheme="majorHAnsi" w:cs="Arial"/>
              <w:szCs w:val="24"/>
            </w:rPr>
            <w:t xml:space="preserve">            OM 203036</w:t>
          </w:r>
          <w:r>
            <w:rPr>
              <w:rFonts w:asciiTheme="majorHAnsi" w:eastAsia="Arial Unicode MS" w:hAnsiTheme="majorHAnsi" w:cs="Arial"/>
              <w:szCs w:val="24"/>
            </w:rPr>
            <w:t>/004</w:t>
          </w:r>
          <w:r w:rsidRPr="005B572F">
            <w:rPr>
              <w:rFonts w:asciiTheme="majorHAnsi" w:eastAsia="Arial Unicode MS" w:hAnsiTheme="majorHAnsi" w:cs="Arial"/>
              <w:szCs w:val="24"/>
            </w:rPr>
            <w:tab/>
          </w:r>
        </w:p>
        <w:p w14:paraId="790FF97B" w14:textId="77777777" w:rsidR="004C0CB2" w:rsidRPr="005B572F" w:rsidRDefault="004C0CB2" w:rsidP="004C0CB2">
          <w:pPr>
            <w:pStyle w:val="lfej"/>
            <w:tabs>
              <w:tab w:val="clear" w:pos="4536"/>
              <w:tab w:val="clear" w:pos="9072"/>
              <w:tab w:val="right" w:pos="9003"/>
            </w:tabs>
            <w:rPr>
              <w:rFonts w:asciiTheme="majorHAnsi" w:hAnsiTheme="majorHAnsi" w:cs="Arial"/>
              <w:szCs w:val="24"/>
            </w:rPr>
          </w:pPr>
          <w:r w:rsidRPr="005B572F">
            <w:rPr>
              <w:rFonts w:asciiTheme="majorHAnsi" w:eastAsia="Arial Unicode MS" w:hAnsiTheme="majorHAnsi" w:cs="Arial"/>
              <w:szCs w:val="24"/>
            </w:rPr>
            <w:t xml:space="preserve">            2360 Gyál, Erdőso</w:t>
          </w:r>
          <w:r>
            <w:rPr>
              <w:rFonts w:asciiTheme="majorHAnsi" w:eastAsia="Arial Unicode MS" w:hAnsiTheme="majorHAnsi" w:cs="Arial"/>
              <w:szCs w:val="24"/>
            </w:rPr>
            <w:t>r u. 65.</w:t>
          </w:r>
          <w:r>
            <w:rPr>
              <w:rFonts w:asciiTheme="majorHAnsi" w:eastAsia="Arial Unicode MS" w:hAnsiTheme="majorHAnsi" w:cs="Arial"/>
              <w:szCs w:val="24"/>
            </w:rPr>
            <w:tab/>
            <w:t>www.eotvos-gyal.edu</w:t>
          </w:r>
          <w:r w:rsidRPr="005B572F">
            <w:rPr>
              <w:rFonts w:asciiTheme="majorHAnsi" w:eastAsia="Arial Unicode MS" w:hAnsiTheme="majorHAnsi" w:cs="Arial"/>
              <w:szCs w:val="24"/>
            </w:rPr>
            <w:t>.hu</w:t>
          </w:r>
        </w:p>
        <w:p w14:paraId="74E2C995" w14:textId="77777777" w:rsidR="004C0CB2" w:rsidRPr="00660B44" w:rsidRDefault="004C0CB2" w:rsidP="004C0CB2">
          <w:pPr>
            <w:pStyle w:val="lfej"/>
            <w:tabs>
              <w:tab w:val="clear" w:pos="4536"/>
              <w:tab w:val="clear" w:pos="9072"/>
              <w:tab w:val="right" w:pos="9003"/>
            </w:tabs>
            <w:rPr>
              <w:rFonts w:cs="Arial"/>
              <w:sz w:val="8"/>
            </w:rPr>
          </w:pPr>
          <w:r w:rsidRPr="005B572F">
            <w:rPr>
              <w:rFonts w:asciiTheme="majorHAnsi" w:hAnsiTheme="majorHAnsi" w:cs="Arial"/>
              <w:szCs w:val="24"/>
            </w:rPr>
            <w:t xml:space="preserve">            Tel</w:t>
          </w:r>
          <w:proofErr w:type="gramStart"/>
          <w:r w:rsidRPr="005B572F">
            <w:rPr>
              <w:rFonts w:asciiTheme="majorHAnsi" w:hAnsiTheme="majorHAnsi" w:cs="Arial"/>
              <w:szCs w:val="24"/>
            </w:rPr>
            <w:t>.:</w:t>
          </w:r>
          <w:proofErr w:type="gramEnd"/>
          <w:r w:rsidRPr="005B572F">
            <w:rPr>
              <w:rFonts w:asciiTheme="majorHAnsi" w:hAnsiTheme="majorHAnsi" w:cs="Arial"/>
              <w:szCs w:val="24"/>
            </w:rPr>
            <w:t xml:space="preserve"> (29)340-112, (29)346-451</w:t>
          </w:r>
          <w:r w:rsidRPr="005B572F">
            <w:rPr>
              <w:rFonts w:asciiTheme="majorHAnsi" w:hAnsiTheme="majorHAnsi" w:cs="Arial"/>
              <w:szCs w:val="24"/>
            </w:rPr>
            <w:tab/>
            <w:t xml:space="preserve"> Fax: (29)340-952</w:t>
          </w:r>
        </w:p>
      </w:tc>
    </w:tr>
  </w:tbl>
  <w:p w14:paraId="24FAE909" w14:textId="77777777" w:rsidR="004C0CB2" w:rsidRDefault="004C0CB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79CD"/>
    <w:multiLevelType w:val="hybridMultilevel"/>
    <w:tmpl w:val="F162FC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92F65"/>
    <w:multiLevelType w:val="hybridMultilevel"/>
    <w:tmpl w:val="06AEA976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384C6F47"/>
    <w:multiLevelType w:val="hybridMultilevel"/>
    <w:tmpl w:val="A5F63A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B0DB3"/>
    <w:multiLevelType w:val="hybridMultilevel"/>
    <w:tmpl w:val="984642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27FBF"/>
    <w:multiLevelType w:val="hybridMultilevel"/>
    <w:tmpl w:val="DBDACE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00496"/>
    <w:multiLevelType w:val="multilevel"/>
    <w:tmpl w:val="16BED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B2"/>
    <w:rsid w:val="00044092"/>
    <w:rsid w:val="0007432F"/>
    <w:rsid w:val="00075A11"/>
    <w:rsid w:val="000A2432"/>
    <w:rsid w:val="000A2883"/>
    <w:rsid w:val="00165636"/>
    <w:rsid w:val="00187B71"/>
    <w:rsid w:val="001A5F9D"/>
    <w:rsid w:val="001B6DF0"/>
    <w:rsid w:val="00214430"/>
    <w:rsid w:val="002B075D"/>
    <w:rsid w:val="003B7E8C"/>
    <w:rsid w:val="003E5EC2"/>
    <w:rsid w:val="003F092F"/>
    <w:rsid w:val="004C0CB2"/>
    <w:rsid w:val="00507745"/>
    <w:rsid w:val="005575D6"/>
    <w:rsid w:val="0058258F"/>
    <w:rsid w:val="00677507"/>
    <w:rsid w:val="00701AFE"/>
    <w:rsid w:val="007249E7"/>
    <w:rsid w:val="0073409C"/>
    <w:rsid w:val="00737C20"/>
    <w:rsid w:val="007766B9"/>
    <w:rsid w:val="0080404A"/>
    <w:rsid w:val="00836C2B"/>
    <w:rsid w:val="009C0971"/>
    <w:rsid w:val="009C6CA0"/>
    <w:rsid w:val="00A85FD6"/>
    <w:rsid w:val="00AD1E29"/>
    <w:rsid w:val="00B034A9"/>
    <w:rsid w:val="00BD5AA1"/>
    <w:rsid w:val="00D13CEF"/>
    <w:rsid w:val="00DA4633"/>
    <w:rsid w:val="00DA6073"/>
    <w:rsid w:val="00DC0AB9"/>
    <w:rsid w:val="00E519BA"/>
    <w:rsid w:val="00E637B6"/>
    <w:rsid w:val="00F07718"/>
    <w:rsid w:val="00F13BA5"/>
    <w:rsid w:val="00F3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B6B08D"/>
  <w15:chartTrackingRefBased/>
  <w15:docId w15:val="{6FBD1A80-B3C8-412F-A426-39AEC940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C0CB2"/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C0C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C0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C0C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C0C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C0C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C0C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C0C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C0C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C0C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C0C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C0C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C0C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C0CB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C0CB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C0CB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C0CB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C0CB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C0CB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C0C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C0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C0C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C0C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C0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C0CB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C0CB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C0CB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C0C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C0CB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C0CB2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nhideWhenUsed/>
    <w:qFormat/>
    <w:rsid w:val="004C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4C0CB2"/>
  </w:style>
  <w:style w:type="paragraph" w:styleId="llb">
    <w:name w:val="footer"/>
    <w:basedOn w:val="Norml"/>
    <w:link w:val="llbChar"/>
    <w:uiPriority w:val="99"/>
    <w:unhideWhenUsed/>
    <w:rsid w:val="004C0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0CB2"/>
  </w:style>
  <w:style w:type="paragraph" w:styleId="NormlWeb">
    <w:name w:val="Normal (Web)"/>
    <w:basedOn w:val="Norml"/>
    <w:uiPriority w:val="99"/>
    <w:semiHidden/>
    <w:unhideWhenUsed/>
    <w:rsid w:val="003B7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1459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HTofan</dc:creator>
  <cp:keywords/>
  <dc:description/>
  <cp:lastModifiedBy>Andi</cp:lastModifiedBy>
  <cp:revision>3</cp:revision>
  <dcterms:created xsi:type="dcterms:W3CDTF">2024-06-27T17:25:00Z</dcterms:created>
  <dcterms:modified xsi:type="dcterms:W3CDTF">2024-06-28T16:04:00Z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070e2be9-7b87-472a-a4e0-7d9b82907d17</vt:lpwstr>
  </property>
</Properties>
</file>